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C1F70" w:rsidR="003D403C" w:rsidP="00DC1F70" w:rsidRDefault="00DC1F70" w14:paraId="2970EB16" w14:textId="2BCAD980">
      <w:pPr>
        <w:jc w:val="center"/>
        <w:rPr>
          <w:rFonts w:ascii="Arial" w:hAnsi="Arial" w:eastAsia="Arial" w:cs="Arial"/>
          <w:b/>
          <w:bCs/>
          <w:sz w:val="44"/>
          <w:szCs w:val="44"/>
        </w:rPr>
      </w:pPr>
      <w:r w:rsidRPr="00DC1F70">
        <w:rPr>
          <w:rFonts w:ascii="Arial" w:hAnsi="Arial" w:cs="Arial"/>
          <w:b/>
          <w:bCs/>
          <w:noProof/>
          <w:sz w:val="44"/>
          <w:szCs w:val="44"/>
          <w:lang w:eastAsia="en-GB"/>
        </w:rPr>
        <w:t>Community Mental Health Transformation Small Grants Programme 2023-2024</w:t>
      </w:r>
    </w:p>
    <w:p w:rsidR="003D403C" w:rsidP="310AB50A" w:rsidRDefault="003D403C" w14:paraId="28EF5DA0" w14:textId="77777777">
      <w:pPr>
        <w:rPr>
          <w:rFonts w:ascii="Arial" w:hAnsi="Arial" w:eastAsia="Arial" w:cs="Arial"/>
          <w:b/>
          <w:bCs/>
          <w:sz w:val="28"/>
          <w:szCs w:val="28"/>
        </w:rPr>
      </w:pPr>
    </w:p>
    <w:p w:rsidRPr="00A450A4" w:rsidR="06DFCC12" w:rsidP="310AB50A" w:rsidRDefault="06DFCC12" w14:paraId="01002CEF" w14:textId="2CD79083">
      <w:pPr>
        <w:rPr>
          <w:rFonts w:eastAsia="Arial" w:cstheme="minorHAnsi"/>
          <w:b/>
          <w:bCs/>
          <w:sz w:val="28"/>
          <w:szCs w:val="28"/>
        </w:rPr>
      </w:pPr>
      <w:r w:rsidRPr="00A450A4">
        <w:rPr>
          <w:rFonts w:eastAsia="Arial" w:cstheme="minorHAnsi"/>
          <w:b/>
          <w:bCs/>
          <w:sz w:val="28"/>
          <w:szCs w:val="28"/>
        </w:rPr>
        <w:t>Frequently Asked Questions (FAQs)</w:t>
      </w:r>
    </w:p>
    <w:p w:rsidRPr="00A450A4" w:rsidR="002D5867" w:rsidP="310AB50A" w:rsidRDefault="7AE82039" w14:paraId="5E5787A5" w14:textId="633208E0">
      <w:pPr>
        <w:rPr>
          <w:rFonts w:eastAsia="Arial" w:cstheme="minorHAnsi"/>
          <w:sz w:val="28"/>
          <w:szCs w:val="28"/>
        </w:rPr>
      </w:pPr>
      <w:r w:rsidRPr="00A450A4">
        <w:rPr>
          <w:rFonts w:eastAsia="Arial" w:cstheme="minorHAnsi"/>
          <w:sz w:val="28"/>
          <w:szCs w:val="28"/>
        </w:rPr>
        <w:t>Q. = Question | A. = Answer</w:t>
      </w:r>
    </w:p>
    <w:p w:rsidRPr="00A450A4" w:rsidR="7AE82039" w:rsidP="1D6B79AD" w:rsidRDefault="7AE82039" w14:paraId="4A8AF51D" w14:textId="2DC241F6">
      <w:pPr>
        <w:rPr>
          <w:rFonts w:eastAsia="Arial" w:cstheme="minorHAnsi"/>
          <w:b/>
          <w:bCs/>
          <w:sz w:val="28"/>
          <w:szCs w:val="28"/>
        </w:rPr>
      </w:pPr>
    </w:p>
    <w:p w:rsidRPr="00A450A4" w:rsidR="7AE82039" w:rsidP="1D6B79AD" w:rsidRDefault="7AE82039" w14:paraId="5F31508E" w14:textId="372F35BF">
      <w:pPr>
        <w:rPr>
          <w:rFonts w:eastAsia="Arial" w:cstheme="minorHAnsi"/>
          <w:b/>
          <w:bCs/>
          <w:sz w:val="28"/>
          <w:szCs w:val="28"/>
        </w:rPr>
      </w:pPr>
      <w:r w:rsidRPr="00A450A4">
        <w:rPr>
          <w:rFonts w:eastAsia="Arial" w:cstheme="minorHAnsi"/>
          <w:b/>
          <w:bCs/>
          <w:sz w:val="28"/>
          <w:szCs w:val="28"/>
        </w:rPr>
        <w:t>Q. What do you mean by the term 'project'?</w:t>
      </w:r>
    </w:p>
    <w:p w:rsidRPr="00A450A4" w:rsidR="7AE82039" w:rsidP="1D6B79AD" w:rsidRDefault="7AE82039" w14:paraId="49490E71" w14:textId="115973F0">
      <w:pPr>
        <w:rPr>
          <w:rFonts w:cstheme="minorHAnsi"/>
          <w:sz w:val="28"/>
          <w:szCs w:val="28"/>
        </w:rPr>
      </w:pPr>
      <w:r w:rsidRPr="00A450A4">
        <w:rPr>
          <w:rFonts w:eastAsia="Arial" w:cstheme="minorHAnsi"/>
          <w:b/>
          <w:bCs/>
          <w:sz w:val="28"/>
          <w:szCs w:val="28"/>
        </w:rPr>
        <w:t xml:space="preserve">A. </w:t>
      </w:r>
      <w:r w:rsidRPr="00A450A4" w:rsidR="31B476E9">
        <w:rPr>
          <w:rFonts w:eastAsia="Arial" w:cstheme="minorHAnsi"/>
          <w:sz w:val="28"/>
          <w:szCs w:val="28"/>
        </w:rPr>
        <w:t xml:space="preserve">We use the </w:t>
      </w:r>
      <w:r w:rsidRPr="00A450A4">
        <w:rPr>
          <w:rFonts w:eastAsia="Arial" w:cstheme="minorHAnsi"/>
          <w:sz w:val="28"/>
          <w:szCs w:val="28"/>
        </w:rPr>
        <w:t xml:space="preserve">term 'project' to refer to </w:t>
      </w:r>
      <w:r w:rsidR="00EB36BB">
        <w:rPr>
          <w:rFonts w:eastAsia="Arial" w:cstheme="minorHAnsi"/>
          <w:sz w:val="28"/>
          <w:szCs w:val="28"/>
        </w:rPr>
        <w:t>an endeavour</w:t>
      </w:r>
      <w:r w:rsidRPr="00A450A4">
        <w:rPr>
          <w:rFonts w:eastAsia="Arial" w:cstheme="minorHAnsi"/>
          <w:sz w:val="28"/>
          <w:szCs w:val="28"/>
        </w:rPr>
        <w:t xml:space="preserve"> you intend to </w:t>
      </w:r>
      <w:r w:rsidRPr="00A450A4" w:rsidR="00EB36BB">
        <w:rPr>
          <w:rFonts w:eastAsia="Arial" w:cstheme="minorHAnsi"/>
          <w:sz w:val="28"/>
          <w:szCs w:val="28"/>
        </w:rPr>
        <w:t xml:space="preserve">deliver, </w:t>
      </w:r>
      <w:r w:rsidR="00EB36BB">
        <w:rPr>
          <w:rFonts w:eastAsia="Arial" w:cstheme="minorHAnsi"/>
          <w:sz w:val="28"/>
          <w:szCs w:val="28"/>
        </w:rPr>
        <w:t xml:space="preserve">with a definite start and end date, </w:t>
      </w:r>
      <w:r w:rsidRPr="00A450A4">
        <w:rPr>
          <w:rFonts w:eastAsia="Arial" w:cstheme="minorHAnsi"/>
          <w:sz w:val="28"/>
          <w:szCs w:val="28"/>
        </w:rPr>
        <w:t>so that could be a specific piece of work you intend to deliver and/or ongoing services/work you provide.</w:t>
      </w:r>
    </w:p>
    <w:p w:rsidRPr="00A450A4" w:rsidR="1D6B79AD" w:rsidP="1D6B79AD" w:rsidRDefault="1D6B79AD" w14:paraId="6796419C" w14:textId="219A4631">
      <w:pPr>
        <w:rPr>
          <w:rFonts w:eastAsia="Arial" w:cstheme="minorHAnsi"/>
          <w:sz w:val="28"/>
          <w:szCs w:val="28"/>
        </w:rPr>
      </w:pPr>
    </w:p>
    <w:p w:rsidRPr="00A450A4" w:rsidR="7AE82039" w:rsidP="1D6B79AD" w:rsidRDefault="7AE82039" w14:paraId="4907794B" w14:textId="42A315DA">
      <w:pPr>
        <w:rPr>
          <w:rFonts w:cstheme="minorHAnsi"/>
          <w:sz w:val="28"/>
          <w:szCs w:val="28"/>
        </w:rPr>
      </w:pPr>
      <w:r w:rsidRPr="00A450A4">
        <w:rPr>
          <w:rFonts w:eastAsia="Arial" w:cstheme="minorHAnsi"/>
          <w:b/>
          <w:bCs/>
          <w:sz w:val="28"/>
          <w:szCs w:val="28"/>
        </w:rPr>
        <w:t>Q. Can you apply for core costs for example, rent, supervision costs, training costs etc.?</w:t>
      </w:r>
    </w:p>
    <w:p w:rsidRPr="00A450A4" w:rsidR="00A450A4" w:rsidP="1D6B79AD" w:rsidRDefault="7AE82039" w14:paraId="45D582D3" w14:textId="77777777">
      <w:pPr>
        <w:rPr>
          <w:rFonts w:eastAsia="Arial" w:cstheme="minorHAnsi"/>
          <w:sz w:val="28"/>
          <w:szCs w:val="28"/>
        </w:rPr>
      </w:pPr>
      <w:r w:rsidRPr="00A450A4">
        <w:rPr>
          <w:rFonts w:eastAsia="Arial" w:cstheme="minorHAnsi"/>
          <w:b/>
          <w:bCs/>
          <w:sz w:val="28"/>
          <w:szCs w:val="28"/>
        </w:rPr>
        <w:t xml:space="preserve">A. </w:t>
      </w:r>
      <w:r w:rsidRPr="00A450A4">
        <w:rPr>
          <w:rFonts w:eastAsia="Arial" w:cstheme="minorHAnsi"/>
          <w:sz w:val="28"/>
          <w:szCs w:val="28"/>
        </w:rPr>
        <w:t>Yes. If you have a look at the</w:t>
      </w:r>
      <w:r w:rsidRPr="00A450A4" w:rsidR="0B73576C">
        <w:rPr>
          <w:rFonts w:eastAsia="Arial" w:cstheme="minorHAnsi"/>
          <w:sz w:val="28"/>
          <w:szCs w:val="28"/>
        </w:rPr>
        <w:t xml:space="preserve"> </w:t>
      </w:r>
      <w:r w:rsidRPr="00A450A4" w:rsidR="00A450A4">
        <w:rPr>
          <w:rFonts w:eastAsia="Arial" w:cstheme="minorHAnsi"/>
          <w:sz w:val="28"/>
          <w:szCs w:val="28"/>
        </w:rPr>
        <w:t>fund criteria and eligibility document (link)</w:t>
      </w:r>
      <w:r w:rsidRPr="00A450A4">
        <w:rPr>
          <w:rFonts w:eastAsia="Arial" w:cstheme="minorHAnsi"/>
          <w:b/>
          <w:bCs/>
          <w:sz w:val="28"/>
          <w:szCs w:val="28"/>
        </w:rPr>
        <w:t xml:space="preserve"> </w:t>
      </w:r>
      <w:r w:rsidRPr="00A450A4">
        <w:rPr>
          <w:rFonts w:eastAsia="Arial" w:cstheme="minorHAnsi"/>
          <w:sz w:val="28"/>
          <w:szCs w:val="28"/>
        </w:rPr>
        <w:t xml:space="preserve">that is available on </w:t>
      </w:r>
      <w:r w:rsidRPr="00A450A4" w:rsidR="00A450A4">
        <w:rPr>
          <w:rFonts w:eastAsia="Arial" w:cstheme="minorHAnsi"/>
          <w:sz w:val="28"/>
          <w:szCs w:val="28"/>
        </w:rPr>
        <w:t>Gloucestershire VCS Alliance Mental Health webpage</w:t>
      </w:r>
      <w:r w:rsidRPr="00A450A4">
        <w:rPr>
          <w:rFonts w:eastAsia="Arial" w:cstheme="minorHAnsi"/>
          <w:sz w:val="28"/>
          <w:szCs w:val="28"/>
        </w:rPr>
        <w:t>, then it has examples of the types of costs in</w:t>
      </w:r>
      <w:r w:rsidRPr="00A450A4">
        <w:rPr>
          <w:rFonts w:eastAsia="Arial" w:cstheme="minorHAnsi"/>
          <w:b/>
          <w:bCs/>
          <w:sz w:val="28"/>
          <w:szCs w:val="28"/>
        </w:rPr>
        <w:t xml:space="preserve"> Section </w:t>
      </w:r>
      <w:r w:rsidRPr="00A450A4" w:rsidR="00A450A4">
        <w:rPr>
          <w:rFonts w:eastAsia="Arial" w:cstheme="minorHAnsi"/>
          <w:b/>
          <w:bCs/>
          <w:sz w:val="28"/>
          <w:szCs w:val="28"/>
        </w:rPr>
        <w:t>3.1</w:t>
      </w:r>
      <w:r w:rsidRPr="00A450A4">
        <w:rPr>
          <w:rFonts w:eastAsia="Arial" w:cstheme="minorHAnsi"/>
          <w:b/>
          <w:bCs/>
          <w:sz w:val="28"/>
          <w:szCs w:val="28"/>
        </w:rPr>
        <w:t xml:space="preserve"> </w:t>
      </w:r>
      <w:r w:rsidRPr="00A450A4">
        <w:rPr>
          <w:rFonts w:eastAsia="Arial" w:cstheme="minorHAnsi"/>
          <w:sz w:val="28"/>
          <w:szCs w:val="28"/>
        </w:rPr>
        <w:t xml:space="preserve">that you may apply for although the list is not exhaustive. </w:t>
      </w:r>
      <w:r w:rsidRPr="00A450A4" w:rsidR="0D9BE4FA">
        <w:rPr>
          <w:rFonts w:eastAsia="Arial" w:cstheme="minorHAnsi"/>
          <w:sz w:val="28"/>
          <w:szCs w:val="28"/>
        </w:rPr>
        <w:t>For further information please contact the grants tea</w:t>
      </w:r>
      <w:r w:rsidRPr="00A450A4" w:rsidR="00A450A4">
        <w:rPr>
          <w:rFonts w:eastAsia="Arial" w:cstheme="minorHAnsi"/>
          <w:sz w:val="28"/>
          <w:szCs w:val="28"/>
        </w:rPr>
        <w:t xml:space="preserve">m  </w:t>
      </w:r>
      <w:hyperlink w:history="1" r:id="rId10">
        <w:r w:rsidRPr="00A450A4" w:rsidR="00A450A4">
          <w:rPr>
            <w:rStyle w:val="Hyperlink"/>
            <w:rFonts w:cstheme="minorHAnsi"/>
            <w:sz w:val="28"/>
            <w:szCs w:val="28"/>
          </w:rPr>
          <w:t>smallgrants.enquiries@ghc.nhs.uk</w:t>
        </w:r>
      </w:hyperlink>
      <w:r w:rsidRPr="00A450A4" w:rsidR="00A450A4">
        <w:rPr>
          <w:rFonts w:cstheme="minorHAnsi"/>
          <w:sz w:val="28"/>
          <w:szCs w:val="28"/>
        </w:rPr>
        <w:t xml:space="preserve">. </w:t>
      </w:r>
      <w:r w:rsidRPr="00A450A4" w:rsidR="00A450A4">
        <w:rPr>
          <w:rFonts w:eastAsia="Arial" w:cstheme="minorHAnsi"/>
          <w:sz w:val="28"/>
          <w:szCs w:val="28"/>
        </w:rPr>
        <w:t xml:space="preserve">       </w:t>
      </w:r>
      <w:r w:rsidRPr="00A450A4">
        <w:rPr>
          <w:rFonts w:cstheme="minorHAnsi"/>
          <w:sz w:val="28"/>
          <w:szCs w:val="28"/>
        </w:rPr>
        <w:br/>
      </w:r>
    </w:p>
    <w:p w:rsidRPr="00A450A4" w:rsidR="7AE82039" w:rsidP="1D6B79AD" w:rsidRDefault="7AE82039" w14:paraId="3F7EAE81" w14:textId="4E87ABC5">
      <w:pPr>
        <w:rPr>
          <w:rFonts w:cstheme="minorHAnsi"/>
          <w:sz w:val="28"/>
          <w:szCs w:val="28"/>
        </w:rPr>
      </w:pPr>
      <w:r w:rsidRPr="00A450A4">
        <w:rPr>
          <w:rFonts w:eastAsia="Arial" w:cstheme="minorHAnsi"/>
          <w:sz w:val="28"/>
          <w:szCs w:val="28"/>
        </w:rPr>
        <w:t xml:space="preserve">In your application you </w:t>
      </w:r>
      <w:proofErr w:type="gramStart"/>
      <w:r w:rsidRPr="00A450A4">
        <w:rPr>
          <w:rFonts w:eastAsia="Arial" w:cstheme="minorHAnsi"/>
          <w:sz w:val="28"/>
          <w:szCs w:val="28"/>
        </w:rPr>
        <w:t>have the opportunity to</w:t>
      </w:r>
      <w:proofErr w:type="gramEnd"/>
      <w:r w:rsidRPr="00A450A4">
        <w:rPr>
          <w:rFonts w:eastAsia="Arial" w:cstheme="minorHAnsi"/>
          <w:sz w:val="28"/>
          <w:szCs w:val="28"/>
        </w:rPr>
        <w:t xml:space="preserve"> tell us - </w:t>
      </w:r>
      <w:r w:rsidRPr="00A450A4">
        <w:rPr>
          <w:rFonts w:eastAsia="Arial" w:cstheme="minorHAnsi"/>
          <w:b/>
          <w:bCs/>
          <w:sz w:val="28"/>
          <w:szCs w:val="28"/>
        </w:rPr>
        <w:t>'</w:t>
      </w:r>
      <w:r w:rsidRPr="00A450A4" w:rsidR="00A450A4">
        <w:rPr>
          <w:rFonts w:eastAsia="Arial" w:cstheme="minorHAnsi"/>
          <w:b/>
          <w:bCs/>
          <w:sz w:val="28"/>
          <w:szCs w:val="28"/>
        </w:rPr>
        <w:t>About Your Project</w:t>
      </w:r>
      <w:r w:rsidRPr="00A450A4">
        <w:rPr>
          <w:rFonts w:eastAsia="Arial" w:cstheme="minorHAnsi"/>
          <w:b/>
          <w:bCs/>
          <w:sz w:val="28"/>
          <w:szCs w:val="28"/>
        </w:rPr>
        <w:t>'</w:t>
      </w:r>
      <w:r w:rsidRPr="00A450A4">
        <w:rPr>
          <w:rFonts w:eastAsia="Arial" w:cstheme="minorHAnsi"/>
          <w:sz w:val="28"/>
          <w:szCs w:val="28"/>
        </w:rPr>
        <w:t xml:space="preserve"> </w:t>
      </w:r>
      <w:r w:rsidRPr="00A450A4" w:rsidR="07B980B8">
        <w:rPr>
          <w:rFonts w:eastAsia="Arial" w:cstheme="minorHAnsi"/>
          <w:sz w:val="28"/>
          <w:szCs w:val="28"/>
        </w:rPr>
        <w:t xml:space="preserve">This is </w:t>
      </w:r>
      <w:r w:rsidRPr="00A450A4">
        <w:rPr>
          <w:rFonts w:eastAsia="Arial" w:cstheme="minorHAnsi"/>
          <w:sz w:val="28"/>
          <w:szCs w:val="28"/>
        </w:rPr>
        <w:t>where we want you to describe the work you want to do, how you plan to do it, and why you want to do it. Explain here if you are seeking funding for staffing costs, project costs and /or core costs.</w:t>
      </w:r>
      <w:r w:rsidRPr="00A450A4">
        <w:rPr>
          <w:rFonts w:cstheme="minorHAnsi"/>
          <w:sz w:val="28"/>
          <w:szCs w:val="28"/>
        </w:rPr>
        <w:br/>
      </w:r>
      <w:r w:rsidRPr="00A450A4">
        <w:rPr>
          <w:rFonts w:eastAsia="Arial" w:cstheme="minorHAnsi"/>
          <w:b/>
          <w:bCs/>
          <w:sz w:val="28"/>
          <w:szCs w:val="28"/>
        </w:rPr>
        <w:t xml:space="preserve"> </w:t>
      </w:r>
    </w:p>
    <w:p w:rsidRPr="00A450A4" w:rsidR="700621AD" w:rsidP="5D39580B" w:rsidRDefault="700621AD" w14:paraId="1A86FC31" w14:textId="57CA895C">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What is the closing date for applications? </w:t>
      </w:r>
    </w:p>
    <w:p w:rsidRPr="00A450A4" w:rsidR="36C69EFA" w:rsidP="1D6B79AD" w:rsidRDefault="36C69EFA" w14:paraId="5EACB2F5" w14:textId="742EF930">
      <w:pPr>
        <w:rPr>
          <w:rFonts w:eastAsia="Arial" w:cstheme="minorHAnsi"/>
          <w:sz w:val="28"/>
          <w:szCs w:val="28"/>
        </w:rPr>
      </w:pPr>
      <w:r w:rsidRPr="00A450A4">
        <w:rPr>
          <w:rFonts w:eastAsia="Arial" w:cstheme="minorHAnsi"/>
          <w:b/>
          <w:bCs/>
          <w:sz w:val="28"/>
          <w:szCs w:val="28"/>
        </w:rPr>
        <w:t xml:space="preserve">A. </w:t>
      </w:r>
      <w:r w:rsidRPr="00A450A4" w:rsidR="00A450A4">
        <w:rPr>
          <w:rFonts w:eastAsia="Arial" w:cstheme="minorHAnsi"/>
          <w:sz w:val="28"/>
          <w:szCs w:val="28"/>
        </w:rPr>
        <w:t>31st</w:t>
      </w:r>
      <w:r w:rsidRPr="00A450A4" w:rsidR="7AE82039">
        <w:rPr>
          <w:rFonts w:eastAsia="Arial" w:cstheme="minorHAnsi"/>
          <w:sz w:val="28"/>
          <w:szCs w:val="28"/>
        </w:rPr>
        <w:t xml:space="preserve"> </w:t>
      </w:r>
      <w:r w:rsidRPr="00A450A4" w:rsidR="00A450A4">
        <w:rPr>
          <w:rFonts w:eastAsia="Arial" w:cstheme="minorHAnsi"/>
          <w:sz w:val="28"/>
          <w:szCs w:val="28"/>
        </w:rPr>
        <w:t>October</w:t>
      </w:r>
      <w:r w:rsidRPr="00A450A4" w:rsidR="7AE82039">
        <w:rPr>
          <w:rFonts w:eastAsia="Arial" w:cstheme="minorHAnsi"/>
          <w:sz w:val="28"/>
          <w:szCs w:val="28"/>
        </w:rPr>
        <w:t xml:space="preserve"> 2023</w:t>
      </w:r>
      <w:r w:rsidRPr="00A450A4" w:rsidR="35057C47">
        <w:rPr>
          <w:rFonts w:eastAsia="Arial" w:cstheme="minorHAnsi"/>
          <w:sz w:val="28"/>
          <w:szCs w:val="28"/>
        </w:rPr>
        <w:t xml:space="preserve"> – </w:t>
      </w:r>
      <w:r w:rsidRPr="00A450A4" w:rsidR="7AE82039">
        <w:rPr>
          <w:rFonts w:eastAsia="Arial" w:cstheme="minorHAnsi"/>
          <w:sz w:val="28"/>
          <w:szCs w:val="28"/>
        </w:rPr>
        <w:t>12pm</w:t>
      </w:r>
      <w:r w:rsidRPr="00A450A4" w:rsidR="1CB59039">
        <w:rPr>
          <w:rFonts w:eastAsia="Arial" w:cstheme="minorHAnsi"/>
          <w:sz w:val="28"/>
          <w:szCs w:val="28"/>
        </w:rPr>
        <w:t xml:space="preserve">. Applications after this date cannot be accepted. </w:t>
      </w:r>
    </w:p>
    <w:p w:rsidRPr="00A450A4" w:rsidR="1D6B79AD" w:rsidP="1D6B79AD" w:rsidRDefault="1D6B79AD" w14:paraId="12D79872" w14:textId="51C3C07C">
      <w:pPr>
        <w:rPr>
          <w:rFonts w:eastAsia="Arial" w:cstheme="minorHAnsi"/>
          <w:sz w:val="28"/>
          <w:szCs w:val="28"/>
        </w:rPr>
      </w:pPr>
    </w:p>
    <w:p w:rsidRPr="00A450A4" w:rsidR="27180147" w:rsidP="6B0DD433" w:rsidRDefault="27180147" w14:paraId="7A74FE17" w14:textId="1EB9A1B5">
      <w:pPr>
        <w:rPr>
          <w:rFonts w:eastAsia="Arial" w:cstheme="minorHAnsi"/>
          <w:b/>
          <w:bCs/>
          <w:sz w:val="28"/>
          <w:szCs w:val="28"/>
        </w:rPr>
      </w:pPr>
      <w:r w:rsidRPr="00A450A4">
        <w:rPr>
          <w:rFonts w:eastAsia="Arial" w:cstheme="minorHAnsi"/>
          <w:b/>
          <w:bCs/>
          <w:sz w:val="28"/>
          <w:szCs w:val="28"/>
        </w:rPr>
        <w:t>Q. What date must the project end?</w:t>
      </w:r>
    </w:p>
    <w:p w:rsidRPr="00A450A4" w:rsidR="27180147" w:rsidP="6B0DD433" w:rsidRDefault="27180147" w14:paraId="6E0C9F35" w14:textId="5E015612">
      <w:pPr>
        <w:rPr>
          <w:rFonts w:eastAsia="Arial" w:cstheme="minorHAnsi"/>
          <w:b/>
          <w:bCs/>
          <w:sz w:val="28"/>
          <w:szCs w:val="28"/>
        </w:rPr>
      </w:pPr>
      <w:r w:rsidRPr="00A450A4">
        <w:rPr>
          <w:rFonts w:eastAsia="Arial" w:cstheme="minorHAnsi"/>
          <w:b/>
          <w:bCs/>
          <w:sz w:val="28"/>
          <w:szCs w:val="28"/>
        </w:rPr>
        <w:t xml:space="preserve">A. </w:t>
      </w:r>
      <w:r w:rsidRPr="00A450A4">
        <w:rPr>
          <w:rFonts w:eastAsia="Arial" w:cstheme="minorHAnsi"/>
          <w:sz w:val="28"/>
          <w:szCs w:val="28"/>
        </w:rPr>
        <w:t xml:space="preserve">End </w:t>
      </w:r>
      <w:r w:rsidRPr="00A450A4" w:rsidR="00A450A4">
        <w:rPr>
          <w:rFonts w:eastAsia="Arial" w:cstheme="minorHAnsi"/>
          <w:sz w:val="28"/>
          <w:szCs w:val="28"/>
        </w:rPr>
        <w:t>March</w:t>
      </w:r>
      <w:r w:rsidRPr="00A450A4">
        <w:rPr>
          <w:rFonts w:eastAsia="Arial" w:cstheme="minorHAnsi"/>
          <w:sz w:val="28"/>
          <w:szCs w:val="28"/>
        </w:rPr>
        <w:t xml:space="preserve"> 2025</w:t>
      </w:r>
    </w:p>
    <w:p w:rsidRPr="00A450A4" w:rsidR="5D39580B" w:rsidP="5D39580B" w:rsidRDefault="5D39580B" w14:paraId="2533FD5E" w14:textId="3C3E51F6">
      <w:pPr>
        <w:rPr>
          <w:rFonts w:eastAsia="Arial" w:cstheme="minorHAnsi"/>
          <w:sz w:val="28"/>
          <w:szCs w:val="28"/>
        </w:rPr>
      </w:pPr>
    </w:p>
    <w:p w:rsidRPr="00A450A4" w:rsidR="7E1F22EE" w:rsidP="1D6B79AD" w:rsidRDefault="7E1F22EE" w14:paraId="79BB1017" w14:textId="68DDB4FD">
      <w:pPr>
        <w:rPr>
          <w:rFonts w:cstheme="minorHAnsi"/>
          <w:sz w:val="28"/>
          <w:szCs w:val="28"/>
        </w:rPr>
      </w:pPr>
      <w:r w:rsidRPr="00A450A4">
        <w:rPr>
          <w:rFonts w:eastAsia="Arial" w:cstheme="minorHAnsi"/>
          <w:b/>
          <w:bCs/>
          <w:sz w:val="28"/>
          <w:szCs w:val="28"/>
        </w:rPr>
        <w:lastRenderedPageBreak/>
        <w:t xml:space="preserve">Q. </w:t>
      </w:r>
      <w:r w:rsidRPr="00A450A4" w:rsidR="7AE82039">
        <w:rPr>
          <w:rFonts w:eastAsia="Arial" w:cstheme="minorHAnsi"/>
          <w:b/>
          <w:bCs/>
          <w:sz w:val="28"/>
          <w:szCs w:val="28"/>
        </w:rPr>
        <w:t xml:space="preserve">Do organisations who apply </w:t>
      </w:r>
      <w:proofErr w:type="gramStart"/>
      <w:r w:rsidRPr="00A450A4" w:rsidR="7AE82039">
        <w:rPr>
          <w:rFonts w:eastAsia="Arial" w:cstheme="minorHAnsi"/>
          <w:b/>
          <w:bCs/>
          <w:sz w:val="28"/>
          <w:szCs w:val="28"/>
        </w:rPr>
        <w:t>have to</w:t>
      </w:r>
      <w:proofErr w:type="gramEnd"/>
      <w:r w:rsidRPr="00A450A4" w:rsidR="7AE82039">
        <w:rPr>
          <w:rFonts w:eastAsia="Arial" w:cstheme="minorHAnsi"/>
          <w:b/>
          <w:bCs/>
          <w:sz w:val="28"/>
          <w:szCs w:val="28"/>
        </w:rPr>
        <w:t xml:space="preserve"> have an annual income within a certain range? </w:t>
      </w:r>
    </w:p>
    <w:p w:rsidRPr="00A450A4" w:rsidR="79909E69" w:rsidP="1D6B79AD" w:rsidRDefault="79909E69" w14:paraId="1F38C6D8" w14:textId="0B17745B">
      <w:pPr>
        <w:rPr>
          <w:rFonts w:eastAsia="Arial" w:cstheme="minorHAnsi"/>
          <w:b/>
          <w:bCs/>
          <w:sz w:val="28"/>
          <w:szCs w:val="28"/>
        </w:rPr>
      </w:pPr>
      <w:r w:rsidRPr="00A450A4">
        <w:rPr>
          <w:rFonts w:eastAsia="Arial" w:cstheme="minorHAnsi"/>
          <w:b/>
          <w:bCs/>
          <w:sz w:val="28"/>
          <w:szCs w:val="28"/>
        </w:rPr>
        <w:t xml:space="preserve">A. </w:t>
      </w:r>
      <w:r w:rsidRPr="00A450A4" w:rsidR="7AE82039">
        <w:rPr>
          <w:rFonts w:eastAsia="Arial" w:cstheme="minorHAnsi"/>
          <w:sz w:val="28"/>
          <w:szCs w:val="28"/>
        </w:rPr>
        <w:t>In short no. There is no upper (or lower) limit, but we may ask for further financial information to support your application</w:t>
      </w:r>
      <w:r w:rsidRPr="00A450A4" w:rsidR="007A6A84">
        <w:rPr>
          <w:rFonts w:eastAsia="Arial" w:cstheme="minorHAnsi"/>
          <w:sz w:val="28"/>
          <w:szCs w:val="28"/>
        </w:rPr>
        <w:t xml:space="preserve"> if necessary</w:t>
      </w:r>
      <w:r w:rsidRPr="00A450A4" w:rsidR="7AE82039">
        <w:rPr>
          <w:rFonts w:eastAsia="Arial" w:cstheme="minorHAnsi"/>
          <w:sz w:val="28"/>
          <w:szCs w:val="28"/>
        </w:rPr>
        <w:t>.</w:t>
      </w:r>
    </w:p>
    <w:p w:rsidRPr="00A450A4" w:rsidR="1D6B79AD" w:rsidP="1D6B79AD" w:rsidRDefault="1D6B79AD" w14:paraId="5007678B" w14:textId="6382BDC6">
      <w:pPr>
        <w:rPr>
          <w:rFonts w:eastAsia="Arial" w:cstheme="minorHAnsi"/>
          <w:sz w:val="28"/>
          <w:szCs w:val="28"/>
        </w:rPr>
      </w:pPr>
    </w:p>
    <w:p w:rsidRPr="00A450A4" w:rsidR="26260C26" w:rsidP="1D6B79AD" w:rsidRDefault="26260C26" w14:paraId="6F9FFF2E" w14:textId="7FA6F86C">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Do you accept applications from statutory services </w:t>
      </w:r>
      <w:r w:rsidRPr="00A450A4" w:rsidR="3D2D355E">
        <w:rPr>
          <w:rFonts w:eastAsia="Arial" w:cstheme="minorHAnsi"/>
          <w:b/>
          <w:bCs/>
          <w:sz w:val="28"/>
          <w:szCs w:val="28"/>
        </w:rPr>
        <w:t>e.g.,</w:t>
      </w:r>
      <w:r w:rsidRPr="00A450A4" w:rsidR="7AE82039">
        <w:rPr>
          <w:rFonts w:eastAsia="Arial" w:cstheme="minorHAnsi"/>
          <w:b/>
          <w:bCs/>
          <w:sz w:val="28"/>
          <w:szCs w:val="28"/>
        </w:rPr>
        <w:t xml:space="preserve"> schools, prisons, hospitals)?</w:t>
      </w:r>
    </w:p>
    <w:p w:rsidRPr="00A450A4" w:rsidR="60015949" w:rsidP="3DB09F37" w:rsidRDefault="60015949" w14:paraId="49E5075B" w14:textId="1CA8A705">
      <w:pPr>
        <w:rPr>
          <w:rFonts w:eastAsia="Arial" w:cstheme="minorHAnsi"/>
          <w:sz w:val="28"/>
          <w:szCs w:val="28"/>
        </w:rPr>
      </w:pPr>
      <w:r w:rsidRPr="00A450A4">
        <w:rPr>
          <w:rFonts w:eastAsia="Arial" w:cstheme="minorHAnsi"/>
          <w:b/>
          <w:bCs/>
          <w:sz w:val="28"/>
          <w:szCs w:val="28"/>
        </w:rPr>
        <w:t xml:space="preserve">A. </w:t>
      </w:r>
      <w:r w:rsidRPr="00A450A4" w:rsidR="7AE82039">
        <w:rPr>
          <w:rFonts w:eastAsia="Arial" w:cstheme="minorHAnsi"/>
          <w:sz w:val="28"/>
          <w:szCs w:val="28"/>
        </w:rPr>
        <w:t xml:space="preserve">No. We do not accept applications from statutory services.  We accept applications from </w:t>
      </w:r>
      <w:r w:rsidRPr="00A450A4" w:rsidR="492C7902">
        <w:rPr>
          <w:rFonts w:eastAsia="Arial" w:cstheme="minorHAnsi"/>
          <w:sz w:val="28"/>
          <w:szCs w:val="28"/>
        </w:rPr>
        <w:t xml:space="preserve">Voluntary, Community and Social Enterprise </w:t>
      </w:r>
      <w:r w:rsidRPr="00A450A4" w:rsidR="5B57D7EA">
        <w:rPr>
          <w:rFonts w:eastAsia="Arial" w:cstheme="minorHAnsi"/>
          <w:sz w:val="28"/>
          <w:szCs w:val="28"/>
        </w:rPr>
        <w:t>(</w:t>
      </w:r>
      <w:r w:rsidRPr="00A450A4" w:rsidR="7AE82039">
        <w:rPr>
          <w:rFonts w:eastAsia="Arial" w:cstheme="minorHAnsi"/>
          <w:sz w:val="28"/>
          <w:szCs w:val="28"/>
        </w:rPr>
        <w:t>VCSE</w:t>
      </w:r>
      <w:r w:rsidRPr="00A450A4" w:rsidR="414CFE0D">
        <w:rPr>
          <w:rFonts w:eastAsia="Arial" w:cstheme="minorHAnsi"/>
          <w:sz w:val="28"/>
          <w:szCs w:val="28"/>
        </w:rPr>
        <w:t>)</w:t>
      </w:r>
      <w:r w:rsidRPr="00A450A4" w:rsidR="7AE82039">
        <w:rPr>
          <w:rFonts w:eastAsia="Arial" w:cstheme="minorHAnsi"/>
          <w:sz w:val="28"/>
          <w:szCs w:val="28"/>
        </w:rPr>
        <w:t xml:space="preserve"> organisations, </w:t>
      </w:r>
      <w:r w:rsidRPr="00A450A4" w:rsidR="36F3A46B">
        <w:rPr>
          <w:rFonts w:eastAsia="Arial" w:cstheme="minorHAnsi"/>
          <w:sz w:val="28"/>
          <w:szCs w:val="28"/>
        </w:rPr>
        <w:t>i.e.,</w:t>
      </w:r>
      <w:r w:rsidRPr="00A450A4" w:rsidR="7AE82039">
        <w:rPr>
          <w:rFonts w:eastAsia="Arial" w:cstheme="minorHAnsi"/>
          <w:sz w:val="28"/>
          <w:szCs w:val="28"/>
        </w:rPr>
        <w:t xml:space="preserve"> community groups and clubs; charities, social </w:t>
      </w:r>
      <w:proofErr w:type="gramStart"/>
      <w:r w:rsidRPr="00A450A4" w:rsidR="7AE82039">
        <w:rPr>
          <w:rFonts w:eastAsia="Arial" w:cstheme="minorHAnsi"/>
          <w:sz w:val="28"/>
          <w:szCs w:val="28"/>
        </w:rPr>
        <w:t>enterprises</w:t>
      </w:r>
      <w:proofErr w:type="gramEnd"/>
      <w:r w:rsidRPr="00A450A4" w:rsidR="7AE82039">
        <w:rPr>
          <w:rFonts w:eastAsia="Arial" w:cstheme="minorHAnsi"/>
          <w:sz w:val="28"/>
          <w:szCs w:val="28"/>
        </w:rPr>
        <w:t xml:space="preserve"> and other not-for-profits.  We can consider joint applications that are a partnership between a VCSE organisation and a statutory organisation. </w:t>
      </w:r>
      <w:r w:rsidRPr="00A450A4" w:rsidR="06E100E8">
        <w:rPr>
          <w:rFonts w:eastAsia="Arial" w:cstheme="minorHAnsi"/>
          <w:sz w:val="28"/>
          <w:szCs w:val="28"/>
        </w:rPr>
        <w:t>In this instance the VCSE organisation would need to be the lead partner.</w:t>
      </w:r>
    </w:p>
    <w:p w:rsidRPr="00A450A4" w:rsidR="1D6B79AD" w:rsidP="3DB09F37" w:rsidRDefault="1D6B79AD" w14:paraId="32ECF915" w14:textId="6AA834E2">
      <w:pPr>
        <w:rPr>
          <w:rFonts w:eastAsia="Arial" w:cstheme="minorHAnsi"/>
          <w:sz w:val="28"/>
          <w:szCs w:val="28"/>
        </w:rPr>
      </w:pPr>
    </w:p>
    <w:p w:rsidRPr="00A450A4" w:rsidR="24CB8BD5" w:rsidP="1D6B79AD" w:rsidRDefault="24CB8BD5" w14:paraId="58096FCA" w14:textId="6F41C078">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Can Community Interest Companies apply? </w:t>
      </w:r>
    </w:p>
    <w:p w:rsidRPr="00A450A4" w:rsidR="13E8E37E" w:rsidP="1D6B79AD" w:rsidRDefault="13E8E37E" w14:paraId="6FE27645" w14:textId="3E5CA10F">
      <w:pPr>
        <w:rPr>
          <w:rFonts w:eastAsia="Arial" w:cstheme="minorHAnsi"/>
          <w:b/>
          <w:bCs/>
          <w:sz w:val="28"/>
          <w:szCs w:val="28"/>
        </w:rPr>
      </w:pPr>
      <w:r w:rsidRPr="00A450A4">
        <w:rPr>
          <w:rFonts w:eastAsia="Arial" w:cstheme="minorHAnsi"/>
          <w:b/>
          <w:bCs/>
          <w:sz w:val="28"/>
          <w:szCs w:val="28"/>
        </w:rPr>
        <w:t xml:space="preserve">A. </w:t>
      </w:r>
      <w:r w:rsidRPr="00A450A4" w:rsidR="7AE82039">
        <w:rPr>
          <w:rFonts w:eastAsia="Arial" w:cstheme="minorHAnsi"/>
          <w:sz w:val="28"/>
          <w:szCs w:val="28"/>
        </w:rPr>
        <w:t>Yes</w:t>
      </w:r>
    </w:p>
    <w:p w:rsidRPr="00A450A4" w:rsidR="1D6B79AD" w:rsidP="1D6B79AD" w:rsidRDefault="1D6B79AD" w14:paraId="0DFECB5E" w14:textId="16EAB89E">
      <w:pPr>
        <w:rPr>
          <w:rFonts w:eastAsia="Arial" w:cstheme="minorHAnsi"/>
          <w:sz w:val="28"/>
          <w:szCs w:val="28"/>
        </w:rPr>
      </w:pPr>
    </w:p>
    <w:p w:rsidRPr="00A450A4" w:rsidR="1D2D16D4" w:rsidP="1D6B79AD" w:rsidRDefault="1D2D16D4" w14:paraId="1A3977DF" w14:textId="25014538">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Do you accept applications from individuals / sole traders?</w:t>
      </w:r>
    </w:p>
    <w:p w:rsidRPr="00A450A4" w:rsidR="5AA05B06" w:rsidP="1D6B79AD" w:rsidRDefault="5AA05B06" w14:paraId="2260EEAE" w14:textId="64290BBB">
      <w:pPr>
        <w:rPr>
          <w:rFonts w:cstheme="minorHAnsi"/>
          <w:sz w:val="28"/>
          <w:szCs w:val="28"/>
        </w:rPr>
      </w:pPr>
      <w:r w:rsidRPr="00A450A4">
        <w:rPr>
          <w:rFonts w:eastAsia="Arial" w:cstheme="minorHAnsi"/>
          <w:b/>
          <w:bCs/>
          <w:sz w:val="28"/>
          <w:szCs w:val="28"/>
        </w:rPr>
        <w:t xml:space="preserve">A. </w:t>
      </w:r>
      <w:r w:rsidRPr="00A450A4" w:rsidR="7AE82039">
        <w:rPr>
          <w:rFonts w:eastAsia="Arial" w:cstheme="minorHAnsi"/>
          <w:sz w:val="28"/>
          <w:szCs w:val="28"/>
        </w:rPr>
        <w:t>We are not able to accept application if you are an individual/sole trader or a for profit</w:t>
      </w:r>
      <w:r w:rsidRPr="00A450A4" w:rsidR="2727D9E8">
        <w:rPr>
          <w:rFonts w:eastAsia="Arial" w:cstheme="minorHAnsi"/>
          <w:sz w:val="28"/>
          <w:szCs w:val="28"/>
        </w:rPr>
        <w:t xml:space="preserve"> </w:t>
      </w:r>
      <w:r w:rsidRPr="00A450A4" w:rsidR="7AE82039">
        <w:rPr>
          <w:rFonts w:eastAsia="Arial" w:cstheme="minorHAnsi"/>
          <w:sz w:val="28"/>
          <w:szCs w:val="28"/>
        </w:rPr>
        <w:t xml:space="preserve">business such as a partnership or company. </w:t>
      </w:r>
    </w:p>
    <w:p w:rsidRPr="00A450A4" w:rsidR="1D6B79AD" w:rsidP="1D6B79AD" w:rsidRDefault="1D6B79AD" w14:paraId="11A8922E" w14:textId="180A32DE">
      <w:pPr>
        <w:rPr>
          <w:rFonts w:eastAsia="Arial" w:cstheme="minorHAnsi"/>
          <w:sz w:val="28"/>
          <w:szCs w:val="28"/>
        </w:rPr>
      </w:pPr>
    </w:p>
    <w:p w:rsidRPr="00A450A4" w:rsidR="54BDF6C4" w:rsidP="1D6B79AD" w:rsidRDefault="54BDF6C4" w14:paraId="24AD9F80" w14:textId="37583B52">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When will successful applicants receive their grant?</w:t>
      </w:r>
    </w:p>
    <w:p w:rsidRPr="00A450A4" w:rsidR="7C8E1F2D" w:rsidP="1D6B79AD" w:rsidRDefault="7C8E1F2D" w14:paraId="3EF7CDC5" w14:textId="4317CD7B">
      <w:pPr>
        <w:rPr>
          <w:rFonts w:eastAsia="Arial" w:cstheme="minorHAnsi"/>
          <w:b/>
          <w:bCs/>
          <w:sz w:val="28"/>
          <w:szCs w:val="28"/>
        </w:rPr>
      </w:pPr>
      <w:r w:rsidRPr="00A450A4">
        <w:rPr>
          <w:rFonts w:eastAsia="Arial" w:cstheme="minorHAnsi"/>
          <w:b/>
          <w:bCs/>
          <w:sz w:val="28"/>
          <w:szCs w:val="28"/>
        </w:rPr>
        <w:t xml:space="preserve">A. </w:t>
      </w:r>
      <w:r w:rsidRPr="00A450A4" w:rsidR="7AE82039">
        <w:rPr>
          <w:rFonts w:eastAsia="Arial" w:cstheme="minorHAnsi"/>
          <w:sz w:val="28"/>
          <w:szCs w:val="28"/>
        </w:rPr>
        <w:t xml:space="preserve">Funding will be awarded </w:t>
      </w:r>
      <w:r w:rsidRPr="00A450A4" w:rsidR="00A450A4">
        <w:rPr>
          <w:rFonts w:eastAsia="Arial" w:cstheme="minorHAnsi"/>
          <w:sz w:val="28"/>
          <w:szCs w:val="28"/>
        </w:rPr>
        <w:t>from December 2023-March 2024</w:t>
      </w:r>
    </w:p>
    <w:p w:rsidRPr="00A450A4" w:rsidR="1D6B79AD" w:rsidP="1D6B79AD" w:rsidRDefault="1D6B79AD" w14:paraId="26C60203" w14:textId="22AB3729">
      <w:pPr>
        <w:rPr>
          <w:rFonts w:eastAsia="Arial" w:cstheme="minorHAnsi"/>
          <w:b/>
          <w:bCs/>
          <w:sz w:val="28"/>
          <w:szCs w:val="28"/>
        </w:rPr>
      </w:pPr>
    </w:p>
    <w:p w:rsidRPr="00A450A4" w:rsidR="1189113C" w:rsidP="1D6B79AD" w:rsidRDefault="1189113C" w14:paraId="18671EB5" w14:textId="485F2561">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When will the grants have to be spent by? </w:t>
      </w:r>
    </w:p>
    <w:p w:rsidRPr="00A450A4" w:rsidR="1D6B79AD" w:rsidP="3DB09F37" w:rsidRDefault="7E7A1712" w14:paraId="236BE03D" w14:textId="63DB86A0">
      <w:pPr>
        <w:rPr>
          <w:rFonts w:eastAsia="Arial" w:cstheme="minorHAnsi"/>
          <w:b/>
          <w:bCs/>
          <w:sz w:val="28"/>
          <w:szCs w:val="28"/>
        </w:rPr>
      </w:pPr>
      <w:r w:rsidRPr="00A450A4">
        <w:rPr>
          <w:rFonts w:eastAsia="Arial" w:cstheme="minorHAnsi"/>
          <w:b/>
          <w:bCs/>
          <w:sz w:val="28"/>
          <w:szCs w:val="28"/>
        </w:rPr>
        <w:t xml:space="preserve">A. </w:t>
      </w:r>
      <w:r w:rsidRPr="00A450A4" w:rsidR="00A450A4">
        <w:rPr>
          <w:rFonts w:eastAsia="Arial" w:cstheme="minorHAnsi"/>
          <w:sz w:val="28"/>
          <w:szCs w:val="28"/>
        </w:rPr>
        <w:t>The</w:t>
      </w:r>
      <w:r w:rsidRPr="00A450A4" w:rsidR="7AE82039">
        <w:rPr>
          <w:rFonts w:eastAsia="Arial" w:cstheme="minorHAnsi"/>
          <w:sz w:val="28"/>
          <w:szCs w:val="28"/>
        </w:rPr>
        <w:t xml:space="preserve"> grant must be spent by </w:t>
      </w:r>
      <w:r w:rsidRPr="00A450A4" w:rsidR="5429EE66">
        <w:rPr>
          <w:rFonts w:eastAsia="Arial" w:cstheme="minorHAnsi"/>
          <w:sz w:val="28"/>
          <w:szCs w:val="28"/>
        </w:rPr>
        <w:t xml:space="preserve">end </w:t>
      </w:r>
      <w:r w:rsidRPr="00A450A4" w:rsidR="00A450A4">
        <w:rPr>
          <w:rFonts w:eastAsia="Arial" w:cstheme="minorHAnsi"/>
          <w:sz w:val="28"/>
          <w:szCs w:val="28"/>
        </w:rPr>
        <w:t>March</w:t>
      </w:r>
      <w:r w:rsidRPr="00A450A4" w:rsidR="7AE82039">
        <w:rPr>
          <w:rFonts w:eastAsia="Arial" w:cstheme="minorHAnsi"/>
          <w:sz w:val="28"/>
          <w:szCs w:val="28"/>
        </w:rPr>
        <w:t xml:space="preserve"> 2025.</w:t>
      </w:r>
      <w:r w:rsidRPr="00A450A4" w:rsidR="2630B8DA">
        <w:rPr>
          <w:rFonts w:eastAsia="Arial" w:cstheme="minorHAnsi"/>
          <w:sz w:val="28"/>
          <w:szCs w:val="28"/>
        </w:rPr>
        <w:t xml:space="preserve"> </w:t>
      </w:r>
    </w:p>
    <w:p w:rsidRPr="00A450A4" w:rsidR="1D6B79AD" w:rsidP="1D6B79AD" w:rsidRDefault="1D6B79AD" w14:paraId="58D03864" w14:textId="5FFDAADD">
      <w:pPr>
        <w:rPr>
          <w:rFonts w:eastAsia="Arial" w:cstheme="minorHAnsi"/>
          <w:sz w:val="28"/>
          <w:szCs w:val="28"/>
        </w:rPr>
      </w:pPr>
    </w:p>
    <w:p w:rsidRPr="00A450A4" w:rsidR="194A3789" w:rsidP="1D6B79AD" w:rsidRDefault="194A3789" w14:paraId="73496E38" w14:textId="1EED5A19">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Do we need to send policies with our application? </w:t>
      </w:r>
    </w:p>
    <w:p w:rsidRPr="00A450A4" w:rsidR="757C4063" w:rsidP="1D6B79AD" w:rsidRDefault="757C4063" w14:paraId="431CB08E" w14:textId="7898BF53">
      <w:pPr>
        <w:rPr>
          <w:rFonts w:cstheme="minorHAnsi"/>
          <w:sz w:val="28"/>
          <w:szCs w:val="28"/>
        </w:rPr>
      </w:pPr>
      <w:r w:rsidRPr="00A450A4">
        <w:rPr>
          <w:rFonts w:eastAsia="Arial" w:cstheme="minorHAnsi"/>
          <w:b/>
          <w:bCs/>
          <w:sz w:val="28"/>
          <w:szCs w:val="28"/>
        </w:rPr>
        <w:lastRenderedPageBreak/>
        <w:t xml:space="preserve">A. </w:t>
      </w:r>
      <w:r w:rsidRPr="00A450A4" w:rsidR="7AE82039">
        <w:rPr>
          <w:rFonts w:eastAsia="Arial" w:cstheme="minorHAnsi"/>
          <w:sz w:val="28"/>
          <w:szCs w:val="28"/>
        </w:rPr>
        <w:t>No. Please don’t send any additional documents with your application unless we specifically ask you to.</w:t>
      </w:r>
      <w:r w:rsidRPr="00A450A4" w:rsidR="00A450A4">
        <w:rPr>
          <w:rFonts w:eastAsia="Arial" w:cstheme="minorHAnsi"/>
          <w:sz w:val="28"/>
          <w:szCs w:val="28"/>
        </w:rPr>
        <w:t xml:space="preserve"> Applicants receiving a conditional offer of funding will be asked to provide supporting financial and governance documents as set out in </w:t>
      </w:r>
      <w:r w:rsidRPr="00A450A4" w:rsidR="00A450A4">
        <w:rPr>
          <w:rFonts w:eastAsia="Arial" w:cstheme="minorHAnsi"/>
          <w:b/>
          <w:bCs/>
          <w:sz w:val="28"/>
          <w:szCs w:val="28"/>
        </w:rPr>
        <w:t xml:space="preserve">Section D </w:t>
      </w:r>
      <w:r w:rsidRPr="00A450A4" w:rsidR="00A450A4">
        <w:rPr>
          <w:rFonts w:eastAsia="Arial" w:cstheme="minorHAnsi"/>
          <w:sz w:val="28"/>
          <w:szCs w:val="28"/>
        </w:rPr>
        <w:t>of the application form.</w:t>
      </w:r>
    </w:p>
    <w:p w:rsidRPr="00A450A4" w:rsidR="1D6B79AD" w:rsidP="1D6B79AD" w:rsidRDefault="1D6B79AD" w14:paraId="42C894B0" w14:textId="2F701843">
      <w:pPr>
        <w:rPr>
          <w:rFonts w:eastAsia="Arial" w:cstheme="minorHAnsi"/>
          <w:sz w:val="28"/>
          <w:szCs w:val="28"/>
        </w:rPr>
      </w:pPr>
    </w:p>
    <w:p w:rsidRPr="00A450A4" w:rsidR="0DCAAF1C" w:rsidP="1D6B79AD" w:rsidRDefault="0DCAAF1C" w14:paraId="47CC4624" w14:textId="1C0DDE5F">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What is the maximum amount we can apply for?</w:t>
      </w:r>
    </w:p>
    <w:p w:rsidRPr="00A450A4" w:rsidR="0BF7C7C6" w:rsidP="1D6B79AD" w:rsidRDefault="0BF7C7C6" w14:paraId="59A4AC81" w14:textId="51424C5B">
      <w:pPr>
        <w:rPr>
          <w:rFonts w:eastAsia="Arial" w:cstheme="minorHAnsi"/>
          <w:b/>
          <w:bCs/>
          <w:sz w:val="28"/>
          <w:szCs w:val="28"/>
        </w:rPr>
      </w:pPr>
      <w:r w:rsidRPr="00A450A4">
        <w:rPr>
          <w:rFonts w:eastAsia="Arial" w:cstheme="minorHAnsi"/>
          <w:b/>
          <w:bCs/>
          <w:sz w:val="28"/>
          <w:szCs w:val="28"/>
        </w:rPr>
        <w:t xml:space="preserve">A. </w:t>
      </w:r>
      <w:r w:rsidRPr="00A450A4" w:rsidR="7AE82039">
        <w:rPr>
          <w:rFonts w:eastAsia="Arial" w:cstheme="minorHAnsi"/>
          <w:sz w:val="28"/>
          <w:szCs w:val="28"/>
        </w:rPr>
        <w:t>Applications are sought from projects where funding is needed</w:t>
      </w:r>
      <w:r w:rsidRPr="00A450A4" w:rsidR="00A450A4">
        <w:rPr>
          <w:rFonts w:eastAsia="Arial" w:cstheme="minorHAnsi"/>
          <w:sz w:val="28"/>
          <w:szCs w:val="28"/>
        </w:rPr>
        <w:t xml:space="preserve"> for</w:t>
      </w:r>
      <w:r w:rsidRPr="00A450A4" w:rsidR="7AE82039">
        <w:rPr>
          <w:rFonts w:eastAsia="Arial" w:cstheme="minorHAnsi"/>
          <w:sz w:val="28"/>
          <w:szCs w:val="28"/>
        </w:rPr>
        <w:t xml:space="preserve"> </w:t>
      </w:r>
      <w:r w:rsidRPr="00A450A4" w:rsidR="00A450A4">
        <w:rPr>
          <w:rFonts w:eastAsia="Arial" w:cstheme="minorHAnsi"/>
          <w:sz w:val="28"/>
          <w:szCs w:val="28"/>
        </w:rPr>
        <w:t>12 months</w:t>
      </w:r>
      <w:r w:rsidRPr="00A450A4" w:rsidR="7AE82039">
        <w:rPr>
          <w:rFonts w:eastAsia="Arial" w:cstheme="minorHAnsi"/>
          <w:sz w:val="28"/>
          <w:szCs w:val="28"/>
        </w:rPr>
        <w:t xml:space="preserve"> up to a maximum of £</w:t>
      </w:r>
      <w:r w:rsidRPr="00A450A4" w:rsidR="00A450A4">
        <w:rPr>
          <w:rFonts w:eastAsia="Arial" w:cstheme="minorHAnsi"/>
          <w:sz w:val="28"/>
          <w:szCs w:val="28"/>
        </w:rPr>
        <w:t>1</w:t>
      </w:r>
      <w:r w:rsidRPr="00A450A4" w:rsidR="7AE82039">
        <w:rPr>
          <w:rFonts w:eastAsia="Arial" w:cstheme="minorHAnsi"/>
          <w:sz w:val="28"/>
          <w:szCs w:val="28"/>
        </w:rPr>
        <w:t>0,000</w:t>
      </w:r>
      <w:r w:rsidRPr="00A450A4" w:rsidR="00A450A4">
        <w:rPr>
          <w:rFonts w:eastAsia="Arial" w:cstheme="minorHAnsi"/>
          <w:sz w:val="28"/>
          <w:szCs w:val="28"/>
        </w:rPr>
        <w:t>.</w:t>
      </w:r>
    </w:p>
    <w:p w:rsidRPr="00A450A4" w:rsidR="1D6B79AD" w:rsidP="1D6B79AD" w:rsidRDefault="1D6B79AD" w14:paraId="6A61C092" w14:textId="01662505">
      <w:pPr>
        <w:rPr>
          <w:rFonts w:eastAsia="Arial" w:cstheme="minorHAnsi"/>
          <w:sz w:val="28"/>
          <w:szCs w:val="28"/>
        </w:rPr>
      </w:pPr>
    </w:p>
    <w:p w:rsidRPr="00A450A4" w:rsidR="18E07D87" w:rsidP="3DB09F37" w:rsidRDefault="18E07D87" w14:paraId="1E468C5E" w14:textId="4CAD3B89">
      <w:pPr>
        <w:rPr>
          <w:rFonts w:eastAsia="Arial" w:cstheme="minorHAnsi"/>
          <w:b/>
          <w:bCs/>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 xml:space="preserve">Do applications have to be for new projects? </w:t>
      </w:r>
    </w:p>
    <w:p w:rsidRPr="00A450A4" w:rsidR="6C4EB82A" w:rsidP="16E66F61" w:rsidRDefault="6C4EB82A" w14:paraId="29CCFE07" w14:textId="3B6F50B4">
      <w:pPr>
        <w:rPr>
          <w:rFonts w:eastAsia="Arial" w:cs="Calibri" w:cstheme="minorAscii"/>
          <w:sz w:val="28"/>
          <w:szCs w:val="28"/>
        </w:rPr>
      </w:pPr>
      <w:r w:rsidRPr="16E66F61" w:rsidR="6C4EB82A">
        <w:rPr>
          <w:rFonts w:eastAsia="Arial" w:cs="Calibri" w:cstheme="minorAscii"/>
          <w:b w:val="1"/>
          <w:bCs w:val="1"/>
          <w:sz w:val="28"/>
          <w:szCs w:val="28"/>
        </w:rPr>
        <w:t xml:space="preserve">A. </w:t>
      </w:r>
      <w:r w:rsidRPr="16E66F61" w:rsidR="7AE82039">
        <w:rPr>
          <w:rFonts w:eastAsia="Arial" w:cs="Calibri" w:cstheme="minorAscii"/>
          <w:sz w:val="28"/>
          <w:szCs w:val="28"/>
        </w:rPr>
        <w:t xml:space="preserve">No. We are </w:t>
      </w:r>
      <w:r w:rsidRPr="16E66F61" w:rsidR="7AE82039">
        <w:rPr>
          <w:rFonts w:eastAsia="Arial" w:cs="Calibri" w:cstheme="minorAscii"/>
          <w:sz w:val="28"/>
          <w:szCs w:val="28"/>
        </w:rPr>
        <w:t>very happy</w:t>
      </w:r>
      <w:r w:rsidRPr="16E66F61" w:rsidR="7AE82039">
        <w:rPr>
          <w:rFonts w:eastAsia="Arial" w:cs="Calibri" w:cstheme="minorAscii"/>
          <w:sz w:val="28"/>
          <w:szCs w:val="28"/>
        </w:rPr>
        <w:t xml:space="preserve"> to consider applications for funding that allows existing work to continue</w:t>
      </w:r>
      <w:r w:rsidRPr="16E66F61" w:rsidR="6A05AE15">
        <w:rPr>
          <w:rFonts w:eastAsia="Arial" w:cs="Calibri" w:cstheme="minorAscii"/>
          <w:sz w:val="28"/>
          <w:szCs w:val="28"/>
        </w:rPr>
        <w:t xml:space="preserve"> - however, one of the main aims is for your project/work to be transformational and innovative - please look carefully at the criteria in the</w:t>
      </w:r>
      <w:r w:rsidRPr="16E66F61" w:rsidR="00A450A4">
        <w:rPr>
          <w:rFonts w:eastAsia="Arial" w:cs="Calibri" w:cstheme="minorAscii"/>
          <w:sz w:val="28"/>
          <w:szCs w:val="28"/>
        </w:rPr>
        <w:t xml:space="preserve"> </w:t>
      </w:r>
      <w:hyperlink r:id="R6b030db286e1415e">
        <w:r w:rsidRPr="16E66F61" w:rsidR="00A450A4">
          <w:rPr>
            <w:rStyle w:val="Hyperlink"/>
            <w:rFonts w:eastAsia="Arial" w:cs="Calibri" w:cstheme="minorAscii"/>
            <w:sz w:val="28"/>
            <w:szCs w:val="28"/>
          </w:rPr>
          <w:t xml:space="preserve">criteria and eligibility </w:t>
        </w:r>
        <w:r w:rsidRPr="16E66F61" w:rsidR="6A05AE15">
          <w:rPr>
            <w:rStyle w:val="Hyperlink"/>
            <w:rFonts w:eastAsia="Arial" w:cs="Calibri" w:cstheme="minorAscii"/>
            <w:sz w:val="28"/>
            <w:szCs w:val="28"/>
          </w:rPr>
          <w:t>document</w:t>
        </w:r>
      </w:hyperlink>
      <w:r w:rsidRPr="16E66F61" w:rsidR="6A05AE15">
        <w:rPr>
          <w:rFonts w:eastAsia="Arial" w:cs="Calibri" w:cstheme="minorAscii"/>
          <w:sz w:val="28"/>
          <w:szCs w:val="28"/>
        </w:rPr>
        <w:t>.</w:t>
      </w:r>
      <w:r w:rsidRPr="16E66F61" w:rsidR="00A450A4">
        <w:rPr>
          <w:rFonts w:eastAsia="Arial" w:cs="Calibri" w:cstheme="minorAscii"/>
          <w:sz w:val="28"/>
          <w:szCs w:val="28"/>
        </w:rPr>
        <w:t xml:space="preserve"> </w:t>
      </w:r>
      <w:r w:rsidRPr="16E66F61" w:rsidR="7AE82039">
        <w:rPr>
          <w:rFonts w:eastAsia="Arial" w:cs="Calibri" w:cstheme="minorAscii"/>
          <w:sz w:val="28"/>
          <w:szCs w:val="28"/>
        </w:rPr>
        <w:t>We do not want people to create something new simply for the sake of applying; or to start adding in new elements that will make existing work</w:t>
      </w:r>
      <w:r w:rsidRPr="16E66F61" w:rsidR="07720D04">
        <w:rPr>
          <w:rFonts w:eastAsia="Arial" w:cs="Calibri" w:cstheme="minorAscii"/>
          <w:sz w:val="28"/>
          <w:szCs w:val="28"/>
        </w:rPr>
        <w:t xml:space="preserve"> unsustainable</w:t>
      </w:r>
      <w:r w:rsidRPr="16E66F61" w:rsidR="7AE82039">
        <w:rPr>
          <w:rFonts w:eastAsia="Arial" w:cs="Calibri" w:cstheme="minorAscii"/>
          <w:sz w:val="28"/>
          <w:szCs w:val="28"/>
        </w:rPr>
        <w:t xml:space="preserve">. </w:t>
      </w:r>
      <w:r w:rsidRPr="16E66F61" w:rsidR="337C60FF">
        <w:rPr>
          <w:rFonts w:eastAsia="Arial" w:cs="Calibri" w:cstheme="minorAscii"/>
          <w:sz w:val="28"/>
          <w:szCs w:val="28"/>
        </w:rPr>
        <w:t xml:space="preserve"> </w:t>
      </w:r>
    </w:p>
    <w:p w:rsidRPr="00A450A4" w:rsidR="1D6B79AD" w:rsidP="3DB09F37" w:rsidRDefault="337C60FF" w14:paraId="0B91836B" w14:textId="758D4E67">
      <w:pPr>
        <w:rPr>
          <w:rFonts w:eastAsia="Arial" w:cstheme="minorHAnsi"/>
          <w:sz w:val="28"/>
          <w:szCs w:val="28"/>
        </w:rPr>
      </w:pPr>
      <w:r w:rsidRPr="00A450A4">
        <w:rPr>
          <w:rFonts w:eastAsia="Arial" w:cstheme="minorHAnsi"/>
          <w:sz w:val="28"/>
          <w:szCs w:val="28"/>
        </w:rPr>
        <w:t xml:space="preserve">Please consider the </w:t>
      </w:r>
      <w:r w:rsidRPr="00A450A4" w:rsidR="0EC9D98E">
        <w:rPr>
          <w:rFonts w:eastAsia="Arial" w:cstheme="minorHAnsi"/>
          <w:sz w:val="28"/>
          <w:szCs w:val="28"/>
        </w:rPr>
        <w:t>sustainability</w:t>
      </w:r>
      <w:r w:rsidRPr="00A450A4">
        <w:rPr>
          <w:rFonts w:eastAsia="Arial" w:cstheme="minorHAnsi"/>
          <w:sz w:val="28"/>
          <w:szCs w:val="28"/>
        </w:rPr>
        <w:t xml:space="preserve"> of your project, make sure you have considered how you are going to ma</w:t>
      </w:r>
      <w:r w:rsidRPr="00A450A4" w:rsidR="2E08C567">
        <w:rPr>
          <w:rFonts w:eastAsia="Arial" w:cstheme="minorHAnsi"/>
          <w:sz w:val="28"/>
          <w:szCs w:val="28"/>
        </w:rPr>
        <w:t xml:space="preserve">intain the project after the end of this funding. Any questions please </w:t>
      </w:r>
      <w:r w:rsidRPr="00A450A4" w:rsidR="6558FFB6">
        <w:rPr>
          <w:rFonts w:eastAsia="Arial" w:cstheme="minorHAnsi"/>
          <w:sz w:val="28"/>
          <w:szCs w:val="28"/>
        </w:rPr>
        <w:t>just</w:t>
      </w:r>
      <w:r w:rsidRPr="00A450A4" w:rsidR="2E08C567">
        <w:rPr>
          <w:rFonts w:eastAsia="Arial" w:cstheme="minorHAnsi"/>
          <w:sz w:val="28"/>
          <w:szCs w:val="28"/>
        </w:rPr>
        <w:t xml:space="preserve"> ask. </w:t>
      </w:r>
      <w:r w:rsidRPr="00A450A4">
        <w:rPr>
          <w:rFonts w:eastAsia="Arial" w:cstheme="minorHAnsi"/>
          <w:sz w:val="28"/>
          <w:szCs w:val="28"/>
        </w:rPr>
        <w:t xml:space="preserve"> </w:t>
      </w:r>
      <w:r w:rsidRPr="00A450A4" w:rsidR="7AE82039">
        <w:rPr>
          <w:rFonts w:eastAsia="Arial" w:cstheme="minorHAnsi"/>
          <w:sz w:val="28"/>
          <w:szCs w:val="28"/>
        </w:rPr>
        <w:t xml:space="preserve"> </w:t>
      </w:r>
    </w:p>
    <w:p w:rsidRPr="00A450A4" w:rsidR="3DB09F37" w:rsidP="3DB09F37" w:rsidRDefault="3DB09F37" w14:paraId="0BE11350" w14:textId="44024042">
      <w:pPr>
        <w:rPr>
          <w:rFonts w:eastAsia="Arial" w:cstheme="minorHAnsi"/>
          <w:sz w:val="28"/>
          <w:szCs w:val="28"/>
        </w:rPr>
      </w:pPr>
    </w:p>
    <w:p w:rsidRPr="00A450A4" w:rsidR="1D6B79AD" w:rsidP="1D6B79AD" w:rsidRDefault="1D6B79AD" w14:paraId="07804487" w14:textId="116CA4C4">
      <w:pPr>
        <w:rPr>
          <w:rFonts w:eastAsia="Arial" w:cstheme="minorHAnsi"/>
          <w:b/>
          <w:bCs/>
          <w:sz w:val="28"/>
          <w:szCs w:val="28"/>
        </w:rPr>
      </w:pPr>
    </w:p>
    <w:p w:rsidRPr="00A450A4" w:rsidR="078FDA58" w:rsidP="1D6B79AD" w:rsidRDefault="078FDA58" w14:paraId="6DD9A17E" w14:textId="5B12B0DA">
      <w:pPr>
        <w:rPr>
          <w:rFonts w:cstheme="minorHAnsi"/>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What costs can be included as part of your budget?</w:t>
      </w:r>
    </w:p>
    <w:p w:rsidRPr="00A450A4" w:rsidR="6AAF0BDC" w:rsidP="1D6B79AD" w:rsidRDefault="6AAF0BDC" w14:paraId="0F2284B0" w14:textId="1156FBA2">
      <w:pPr>
        <w:rPr>
          <w:rFonts w:eastAsia="Arial" w:cstheme="minorHAnsi"/>
          <w:sz w:val="28"/>
          <w:szCs w:val="28"/>
        </w:rPr>
      </w:pPr>
      <w:r w:rsidRPr="00A450A4">
        <w:rPr>
          <w:rFonts w:eastAsia="Arial" w:cstheme="minorHAnsi"/>
          <w:b/>
          <w:bCs/>
          <w:sz w:val="28"/>
          <w:szCs w:val="28"/>
        </w:rPr>
        <w:t xml:space="preserve">A. </w:t>
      </w:r>
      <w:r w:rsidRPr="00A450A4" w:rsidR="7AE82039">
        <w:rPr>
          <w:rFonts w:eastAsia="Arial" w:cstheme="minorHAnsi"/>
          <w:sz w:val="28"/>
          <w:szCs w:val="28"/>
        </w:rPr>
        <w:t>Here are some examples of what your costs might include. It is not an exclusive list and core costs can be included</w:t>
      </w:r>
      <w:r w:rsidRPr="00A450A4" w:rsidR="00A450A4">
        <w:rPr>
          <w:rFonts w:eastAsia="Arial" w:cstheme="minorHAnsi"/>
          <w:sz w:val="28"/>
          <w:szCs w:val="28"/>
        </w:rPr>
        <w:t xml:space="preserve"> specifically for the duration of project.</w:t>
      </w:r>
      <w:r w:rsidRPr="00A450A4" w:rsidR="7AE82039">
        <w:rPr>
          <w:rFonts w:eastAsia="Arial" w:cstheme="minorHAnsi"/>
          <w:sz w:val="28"/>
          <w:szCs w:val="28"/>
        </w:rPr>
        <w:t xml:space="preserve"> If you have questions, contact</w:t>
      </w:r>
      <w:r w:rsidRPr="00A450A4" w:rsidR="00A450A4">
        <w:rPr>
          <w:rFonts w:eastAsia="Arial" w:cstheme="minorHAnsi"/>
          <w:sz w:val="28"/>
          <w:szCs w:val="28"/>
        </w:rPr>
        <w:t xml:space="preserve"> </w:t>
      </w:r>
      <w:hyperlink w:history="1" r:id="rId11">
        <w:r w:rsidRPr="00A450A4" w:rsidR="00A450A4">
          <w:rPr>
            <w:rStyle w:val="Hyperlink"/>
            <w:rFonts w:cstheme="minorHAnsi"/>
            <w:sz w:val="28"/>
            <w:szCs w:val="28"/>
          </w:rPr>
          <w:t>smallgrants.enquiries@ghc.nhs.uk</w:t>
        </w:r>
      </w:hyperlink>
    </w:p>
    <w:p w:rsidRPr="00A450A4" w:rsidR="7AE82039" w:rsidP="1D6B79AD" w:rsidRDefault="7AE82039" w14:paraId="3B4F9FB9" w14:textId="5100401B">
      <w:pPr>
        <w:pStyle w:val="ListParagraph"/>
        <w:numPr>
          <w:ilvl w:val="0"/>
          <w:numId w:val="4"/>
        </w:numPr>
        <w:rPr>
          <w:rFonts w:eastAsia="Arial" w:cstheme="minorHAnsi"/>
          <w:sz w:val="28"/>
          <w:szCs w:val="28"/>
        </w:rPr>
      </w:pPr>
      <w:r w:rsidRPr="00A450A4">
        <w:rPr>
          <w:rFonts w:eastAsia="Arial" w:cstheme="minorHAnsi"/>
          <w:sz w:val="28"/>
          <w:szCs w:val="28"/>
        </w:rPr>
        <w:t xml:space="preserve">Staffing costs </w:t>
      </w:r>
    </w:p>
    <w:p w:rsidRPr="00A450A4" w:rsidR="7AE82039" w:rsidP="1D6B79AD" w:rsidRDefault="7AE82039" w14:paraId="65606ECF" w14:textId="10898A6D">
      <w:pPr>
        <w:pStyle w:val="ListParagraph"/>
        <w:numPr>
          <w:ilvl w:val="0"/>
          <w:numId w:val="4"/>
        </w:numPr>
        <w:rPr>
          <w:rFonts w:eastAsia="Arial" w:cstheme="minorHAnsi"/>
          <w:sz w:val="28"/>
          <w:szCs w:val="28"/>
        </w:rPr>
      </w:pPr>
      <w:r w:rsidRPr="00A450A4">
        <w:rPr>
          <w:rFonts w:eastAsia="Arial" w:cstheme="minorHAnsi"/>
          <w:sz w:val="28"/>
          <w:szCs w:val="28"/>
        </w:rPr>
        <w:t xml:space="preserve">Training for volunteers  </w:t>
      </w:r>
    </w:p>
    <w:p w:rsidRPr="00A450A4" w:rsidR="7AE82039" w:rsidP="1D6B79AD" w:rsidRDefault="7AE82039" w14:paraId="34CB53A2" w14:textId="3BD34D8A">
      <w:pPr>
        <w:pStyle w:val="ListParagraph"/>
        <w:numPr>
          <w:ilvl w:val="0"/>
          <w:numId w:val="4"/>
        </w:numPr>
        <w:rPr>
          <w:rFonts w:eastAsia="Arial" w:cstheme="minorHAnsi"/>
          <w:sz w:val="28"/>
          <w:szCs w:val="28"/>
        </w:rPr>
      </w:pPr>
      <w:r w:rsidRPr="00A450A4">
        <w:rPr>
          <w:rFonts w:eastAsia="Arial" w:cstheme="minorHAnsi"/>
          <w:sz w:val="28"/>
          <w:szCs w:val="28"/>
        </w:rPr>
        <w:t xml:space="preserve">Admin / research / evaluation time  </w:t>
      </w:r>
    </w:p>
    <w:p w:rsidRPr="00A450A4" w:rsidR="7AE82039" w:rsidP="1D6B79AD" w:rsidRDefault="7AE82039" w14:paraId="7B7A5ABA" w14:textId="3CAF9BB9">
      <w:pPr>
        <w:pStyle w:val="ListParagraph"/>
        <w:numPr>
          <w:ilvl w:val="0"/>
          <w:numId w:val="4"/>
        </w:numPr>
        <w:rPr>
          <w:rFonts w:eastAsia="Arial" w:cstheme="minorHAnsi"/>
          <w:sz w:val="28"/>
          <w:szCs w:val="28"/>
        </w:rPr>
      </w:pPr>
      <w:r w:rsidRPr="00A450A4">
        <w:rPr>
          <w:rFonts w:eastAsia="Arial" w:cstheme="minorHAnsi"/>
          <w:sz w:val="28"/>
          <w:szCs w:val="28"/>
        </w:rPr>
        <w:t xml:space="preserve">Session delivery / facilitation </w:t>
      </w:r>
    </w:p>
    <w:p w:rsidRPr="00A450A4" w:rsidR="7AE82039" w:rsidP="1D6B79AD" w:rsidRDefault="7AE82039" w14:paraId="5A50C469" w14:textId="63B406A6">
      <w:pPr>
        <w:pStyle w:val="ListParagraph"/>
        <w:numPr>
          <w:ilvl w:val="0"/>
          <w:numId w:val="4"/>
        </w:numPr>
        <w:rPr>
          <w:rFonts w:eastAsia="Arial" w:cstheme="minorHAnsi"/>
          <w:sz w:val="28"/>
          <w:szCs w:val="28"/>
        </w:rPr>
      </w:pPr>
      <w:r w:rsidRPr="00A450A4">
        <w:rPr>
          <w:rFonts w:eastAsia="Arial" w:cstheme="minorHAnsi"/>
          <w:sz w:val="28"/>
          <w:szCs w:val="28"/>
        </w:rPr>
        <w:t xml:space="preserve">Insurance  </w:t>
      </w:r>
    </w:p>
    <w:p w:rsidRPr="00A450A4" w:rsidR="7AE82039" w:rsidP="1D6B79AD" w:rsidRDefault="7AE82039" w14:paraId="2D428042" w14:textId="0C0CC24D">
      <w:pPr>
        <w:pStyle w:val="ListParagraph"/>
        <w:numPr>
          <w:ilvl w:val="0"/>
          <w:numId w:val="4"/>
        </w:numPr>
        <w:rPr>
          <w:rFonts w:eastAsia="Arial" w:cstheme="minorHAnsi"/>
          <w:sz w:val="28"/>
          <w:szCs w:val="28"/>
        </w:rPr>
      </w:pPr>
      <w:r w:rsidRPr="00A450A4">
        <w:rPr>
          <w:rFonts w:eastAsia="Arial" w:cstheme="minorHAnsi"/>
          <w:sz w:val="28"/>
          <w:szCs w:val="28"/>
        </w:rPr>
        <w:t xml:space="preserve">Set-up costs  </w:t>
      </w:r>
    </w:p>
    <w:p w:rsidRPr="00A450A4" w:rsidR="7AE82039" w:rsidP="1D6B79AD" w:rsidRDefault="7AE82039" w14:paraId="5ADD1464" w14:textId="14E57560">
      <w:pPr>
        <w:pStyle w:val="ListParagraph"/>
        <w:numPr>
          <w:ilvl w:val="0"/>
          <w:numId w:val="4"/>
        </w:numPr>
        <w:rPr>
          <w:rFonts w:eastAsia="Arial" w:cstheme="minorHAnsi"/>
          <w:sz w:val="28"/>
          <w:szCs w:val="28"/>
        </w:rPr>
      </w:pPr>
      <w:r w:rsidRPr="00A450A4">
        <w:rPr>
          <w:rFonts w:eastAsia="Arial" w:cstheme="minorHAnsi"/>
          <w:sz w:val="28"/>
          <w:szCs w:val="28"/>
        </w:rPr>
        <w:t xml:space="preserve">Equipment and/or storage  </w:t>
      </w:r>
    </w:p>
    <w:p w:rsidRPr="00A450A4" w:rsidR="7AE82039" w:rsidP="1D6B79AD" w:rsidRDefault="7AE82039" w14:paraId="037AC5A8" w14:textId="3BC5F5A0">
      <w:pPr>
        <w:pStyle w:val="ListParagraph"/>
        <w:numPr>
          <w:ilvl w:val="0"/>
          <w:numId w:val="4"/>
        </w:numPr>
        <w:rPr>
          <w:rFonts w:eastAsia="Arial" w:cstheme="minorHAnsi"/>
          <w:sz w:val="28"/>
          <w:szCs w:val="28"/>
        </w:rPr>
      </w:pPr>
      <w:r w:rsidRPr="00A450A4">
        <w:rPr>
          <w:rFonts w:eastAsia="Arial" w:cstheme="minorHAnsi"/>
          <w:sz w:val="28"/>
          <w:szCs w:val="28"/>
        </w:rPr>
        <w:lastRenderedPageBreak/>
        <w:t xml:space="preserve">Materials  </w:t>
      </w:r>
    </w:p>
    <w:p w:rsidRPr="00A450A4" w:rsidR="7AE82039" w:rsidP="1D6B79AD" w:rsidRDefault="7AE82039" w14:paraId="1D620C40" w14:textId="58A648A2">
      <w:pPr>
        <w:pStyle w:val="ListParagraph"/>
        <w:numPr>
          <w:ilvl w:val="0"/>
          <w:numId w:val="4"/>
        </w:numPr>
        <w:rPr>
          <w:rFonts w:eastAsia="Arial" w:cstheme="minorHAnsi"/>
          <w:sz w:val="28"/>
          <w:szCs w:val="28"/>
        </w:rPr>
      </w:pPr>
      <w:r w:rsidRPr="00A450A4">
        <w:rPr>
          <w:rFonts w:eastAsia="Arial" w:cstheme="minorHAnsi"/>
          <w:sz w:val="28"/>
          <w:szCs w:val="28"/>
        </w:rPr>
        <w:t xml:space="preserve">Refreshments  </w:t>
      </w:r>
    </w:p>
    <w:p w:rsidRPr="00A450A4" w:rsidR="7AE82039" w:rsidP="1D6B79AD" w:rsidRDefault="7AE82039" w14:paraId="08D9F773" w14:textId="211FD73F">
      <w:pPr>
        <w:pStyle w:val="ListParagraph"/>
        <w:numPr>
          <w:ilvl w:val="0"/>
          <w:numId w:val="4"/>
        </w:numPr>
        <w:rPr>
          <w:rFonts w:eastAsia="Arial" w:cstheme="minorHAnsi"/>
          <w:sz w:val="28"/>
          <w:szCs w:val="28"/>
        </w:rPr>
      </w:pPr>
      <w:r w:rsidRPr="00A450A4">
        <w:rPr>
          <w:rFonts w:eastAsia="Arial" w:cstheme="minorHAnsi"/>
          <w:sz w:val="28"/>
          <w:szCs w:val="28"/>
        </w:rPr>
        <w:t xml:space="preserve">Postage and stationery  </w:t>
      </w:r>
    </w:p>
    <w:p w:rsidRPr="00A450A4" w:rsidR="7AE82039" w:rsidP="1D6B79AD" w:rsidRDefault="7AE82039" w14:paraId="533DB13D" w14:textId="654D236E">
      <w:pPr>
        <w:pStyle w:val="ListParagraph"/>
        <w:numPr>
          <w:ilvl w:val="0"/>
          <w:numId w:val="4"/>
        </w:numPr>
        <w:rPr>
          <w:rFonts w:eastAsia="Arial" w:cstheme="minorHAnsi"/>
          <w:sz w:val="28"/>
          <w:szCs w:val="28"/>
        </w:rPr>
      </w:pPr>
      <w:r w:rsidRPr="00A450A4">
        <w:rPr>
          <w:rFonts w:eastAsia="Arial" w:cstheme="minorHAnsi"/>
          <w:sz w:val="28"/>
          <w:szCs w:val="28"/>
        </w:rPr>
        <w:t xml:space="preserve">Venue hire  </w:t>
      </w:r>
    </w:p>
    <w:p w:rsidRPr="00A450A4" w:rsidR="7AE82039" w:rsidP="1D6B79AD" w:rsidRDefault="7AE82039" w14:paraId="234A01F8" w14:textId="0050356F">
      <w:pPr>
        <w:pStyle w:val="ListParagraph"/>
        <w:numPr>
          <w:ilvl w:val="0"/>
          <w:numId w:val="4"/>
        </w:numPr>
        <w:rPr>
          <w:rFonts w:eastAsia="Arial" w:cstheme="minorHAnsi"/>
          <w:sz w:val="28"/>
          <w:szCs w:val="28"/>
        </w:rPr>
      </w:pPr>
      <w:r w:rsidRPr="00A450A4">
        <w:rPr>
          <w:rFonts w:eastAsia="Arial" w:cstheme="minorHAnsi"/>
          <w:sz w:val="28"/>
          <w:szCs w:val="28"/>
        </w:rPr>
        <w:t xml:space="preserve">Printing/leaflets/publicity  </w:t>
      </w:r>
    </w:p>
    <w:p w:rsidRPr="00A450A4" w:rsidR="7AE82039" w:rsidP="1D6B79AD" w:rsidRDefault="7AE82039" w14:paraId="3D1992E7" w14:textId="18AF4F12">
      <w:pPr>
        <w:pStyle w:val="ListParagraph"/>
        <w:numPr>
          <w:ilvl w:val="0"/>
          <w:numId w:val="4"/>
        </w:numPr>
        <w:rPr>
          <w:rFonts w:eastAsia="Arial" w:cstheme="minorHAnsi"/>
          <w:sz w:val="28"/>
          <w:szCs w:val="28"/>
        </w:rPr>
      </w:pPr>
      <w:r w:rsidRPr="00A450A4">
        <w:rPr>
          <w:rFonts w:eastAsia="Arial" w:cstheme="minorHAnsi"/>
          <w:sz w:val="28"/>
          <w:szCs w:val="28"/>
        </w:rPr>
        <w:t xml:space="preserve">Transport for participants  </w:t>
      </w:r>
    </w:p>
    <w:p w:rsidRPr="00A450A4" w:rsidR="7AE82039" w:rsidP="1D6B79AD" w:rsidRDefault="7AE82039" w14:paraId="1C3AEAB1" w14:textId="698D83D7">
      <w:pPr>
        <w:pStyle w:val="ListParagraph"/>
        <w:numPr>
          <w:ilvl w:val="0"/>
          <w:numId w:val="4"/>
        </w:numPr>
        <w:rPr>
          <w:rFonts w:eastAsia="Arial" w:cstheme="minorHAnsi"/>
          <w:sz w:val="28"/>
          <w:szCs w:val="28"/>
        </w:rPr>
      </w:pPr>
      <w:r w:rsidRPr="00A450A4">
        <w:rPr>
          <w:rFonts w:eastAsia="Arial" w:cstheme="minorHAnsi"/>
          <w:sz w:val="28"/>
          <w:szCs w:val="28"/>
        </w:rPr>
        <w:t>Subscriptions / fees / memberships (</w:t>
      </w:r>
      <w:proofErr w:type="spellStart"/>
      <w:r w:rsidRPr="00A450A4">
        <w:rPr>
          <w:rFonts w:eastAsia="Arial" w:cstheme="minorHAnsi"/>
          <w:sz w:val="28"/>
          <w:szCs w:val="28"/>
        </w:rPr>
        <w:t>eg.</w:t>
      </w:r>
      <w:proofErr w:type="spellEnd"/>
      <w:r w:rsidRPr="00A450A4">
        <w:rPr>
          <w:rFonts w:eastAsia="Arial" w:cstheme="minorHAnsi"/>
          <w:sz w:val="28"/>
          <w:szCs w:val="28"/>
        </w:rPr>
        <w:t xml:space="preserve"> a Zoom account)  </w:t>
      </w:r>
    </w:p>
    <w:p w:rsidRPr="00A450A4" w:rsidR="1D6B79AD" w:rsidP="1D6B79AD" w:rsidRDefault="1D6B79AD" w14:paraId="59486500" w14:textId="1389CF90">
      <w:pPr>
        <w:rPr>
          <w:rFonts w:eastAsia="Arial" w:cstheme="minorHAnsi"/>
          <w:sz w:val="28"/>
          <w:szCs w:val="28"/>
        </w:rPr>
      </w:pPr>
    </w:p>
    <w:p w:rsidRPr="00A450A4" w:rsidR="6DD226FA" w:rsidP="3DB09F37" w:rsidRDefault="6DD226FA" w14:paraId="3652B57C" w14:textId="6F698A29">
      <w:pPr>
        <w:rPr>
          <w:rFonts w:eastAsia="Arial" w:cstheme="minorHAnsi"/>
          <w:b/>
          <w:bCs/>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Do we have to be working with people with a diagnosis?</w:t>
      </w:r>
    </w:p>
    <w:p w:rsidRPr="00A450A4" w:rsidR="7C152780" w:rsidP="3DB09F37" w:rsidRDefault="7C152780" w14:paraId="4C65C4ED" w14:textId="4B407687">
      <w:pPr>
        <w:rPr>
          <w:rFonts w:eastAsia="Arial" w:cstheme="minorHAnsi"/>
          <w:sz w:val="28"/>
          <w:szCs w:val="28"/>
        </w:rPr>
      </w:pPr>
      <w:r w:rsidRPr="00A450A4">
        <w:rPr>
          <w:rFonts w:eastAsia="Arial" w:cstheme="minorHAnsi"/>
          <w:b/>
          <w:bCs/>
          <w:sz w:val="28"/>
          <w:szCs w:val="28"/>
        </w:rPr>
        <w:t xml:space="preserve">A. </w:t>
      </w:r>
      <w:r w:rsidRPr="00A450A4" w:rsidR="7AE82039">
        <w:rPr>
          <w:rFonts w:eastAsia="Arial" w:cstheme="minorHAnsi"/>
          <w:sz w:val="28"/>
          <w:szCs w:val="28"/>
        </w:rPr>
        <w:t xml:space="preserve">No. Your project </w:t>
      </w:r>
      <w:proofErr w:type="gramStart"/>
      <w:r w:rsidRPr="00A450A4" w:rsidR="2532713A">
        <w:rPr>
          <w:rFonts w:eastAsia="Arial" w:cstheme="minorHAnsi"/>
          <w:sz w:val="28"/>
          <w:szCs w:val="28"/>
        </w:rPr>
        <w:t>has</w:t>
      </w:r>
      <w:r w:rsidRPr="00A450A4" w:rsidR="7AE82039">
        <w:rPr>
          <w:rFonts w:eastAsia="Arial" w:cstheme="minorHAnsi"/>
          <w:sz w:val="28"/>
          <w:szCs w:val="28"/>
        </w:rPr>
        <w:t xml:space="preserve"> to</w:t>
      </w:r>
      <w:proofErr w:type="gramEnd"/>
      <w:r w:rsidRPr="00A450A4" w:rsidR="7AE82039">
        <w:rPr>
          <w:rFonts w:eastAsia="Arial" w:cstheme="minorHAnsi"/>
          <w:sz w:val="28"/>
          <w:szCs w:val="28"/>
        </w:rPr>
        <w:t xml:space="preserve"> be working with </w:t>
      </w:r>
      <w:r w:rsidR="00A450A4">
        <w:rPr>
          <w:rFonts w:eastAsia="Arial" w:cstheme="minorHAnsi"/>
          <w:sz w:val="28"/>
          <w:szCs w:val="28"/>
        </w:rPr>
        <w:t>adults</w:t>
      </w:r>
      <w:r w:rsidRPr="00A450A4" w:rsidR="23049AFE">
        <w:rPr>
          <w:rFonts w:eastAsia="Arial" w:cstheme="minorHAnsi"/>
          <w:sz w:val="28"/>
          <w:szCs w:val="28"/>
        </w:rPr>
        <w:t xml:space="preserve"> experiencing</w:t>
      </w:r>
      <w:r w:rsidRPr="00A450A4" w:rsidR="7AE82039">
        <w:rPr>
          <w:rFonts w:eastAsia="Arial" w:cstheme="minorHAnsi"/>
          <w:sz w:val="28"/>
          <w:szCs w:val="28"/>
        </w:rPr>
        <w:t xml:space="preserve"> s</w:t>
      </w:r>
      <w:r w:rsidRPr="00A450A4" w:rsidR="1B3AB078">
        <w:rPr>
          <w:rFonts w:eastAsia="Arial" w:cstheme="minorHAnsi"/>
          <w:sz w:val="28"/>
          <w:szCs w:val="28"/>
        </w:rPr>
        <w:t>e</w:t>
      </w:r>
      <w:r w:rsidRPr="00A450A4" w:rsidR="76E5D5C9">
        <w:rPr>
          <w:rFonts w:eastAsia="Arial" w:cstheme="minorHAnsi"/>
          <w:sz w:val="28"/>
          <w:szCs w:val="28"/>
        </w:rPr>
        <w:t>vere</w:t>
      </w:r>
      <w:r w:rsidRPr="00A450A4" w:rsidR="7AE82039">
        <w:rPr>
          <w:rFonts w:eastAsia="Arial" w:cstheme="minorHAnsi"/>
          <w:sz w:val="28"/>
          <w:szCs w:val="28"/>
        </w:rPr>
        <w:t xml:space="preserve"> mental illness, but </w:t>
      </w:r>
      <w:r w:rsidRPr="00A450A4" w:rsidR="2B14D57C">
        <w:rPr>
          <w:rFonts w:eastAsia="Arial" w:cstheme="minorHAnsi"/>
          <w:sz w:val="28"/>
          <w:szCs w:val="28"/>
        </w:rPr>
        <w:t xml:space="preserve">they do </w:t>
      </w:r>
      <w:r w:rsidRPr="00A450A4" w:rsidR="1D16D91F">
        <w:rPr>
          <w:rFonts w:eastAsia="Arial" w:cstheme="minorHAnsi"/>
          <w:sz w:val="28"/>
          <w:szCs w:val="28"/>
        </w:rPr>
        <w:t>not have to have</w:t>
      </w:r>
      <w:r w:rsidRPr="00A450A4" w:rsidR="2B14D57C">
        <w:rPr>
          <w:rFonts w:eastAsia="Arial" w:cstheme="minorHAnsi"/>
          <w:sz w:val="28"/>
          <w:szCs w:val="28"/>
        </w:rPr>
        <w:t xml:space="preserve"> a formal diagnosis.</w:t>
      </w:r>
    </w:p>
    <w:p w:rsidRPr="00A450A4" w:rsidR="1D6B79AD" w:rsidP="1D6B79AD" w:rsidRDefault="1D6B79AD" w14:paraId="121F8E8A" w14:textId="10278CF1">
      <w:pPr>
        <w:rPr>
          <w:rFonts w:eastAsia="Arial" w:cstheme="minorHAnsi"/>
          <w:b/>
          <w:bCs/>
          <w:sz w:val="28"/>
          <w:szCs w:val="28"/>
        </w:rPr>
      </w:pPr>
    </w:p>
    <w:p w:rsidRPr="00A450A4" w:rsidR="4F23ECB8" w:rsidP="3DB09F37" w:rsidRDefault="4F23ECB8" w14:paraId="59F3565F" w14:textId="4AA1AE81">
      <w:pPr>
        <w:rPr>
          <w:rFonts w:eastAsia="Arial" w:cstheme="minorHAnsi"/>
          <w:b/>
          <w:bCs/>
          <w:sz w:val="28"/>
          <w:szCs w:val="28"/>
        </w:rPr>
      </w:pPr>
      <w:r w:rsidRPr="00A450A4">
        <w:rPr>
          <w:rFonts w:eastAsia="Arial" w:cstheme="minorHAnsi"/>
          <w:b/>
          <w:bCs/>
          <w:sz w:val="28"/>
          <w:szCs w:val="28"/>
        </w:rPr>
        <w:t>Q.</w:t>
      </w:r>
      <w:r w:rsidRPr="00A450A4" w:rsidR="7671F137">
        <w:rPr>
          <w:rFonts w:eastAsia="Arial" w:cstheme="minorHAnsi"/>
          <w:b/>
          <w:bCs/>
          <w:sz w:val="28"/>
          <w:szCs w:val="28"/>
        </w:rPr>
        <w:t xml:space="preserve"> </w:t>
      </w:r>
      <w:r w:rsidRPr="00A450A4" w:rsidR="7AE82039">
        <w:rPr>
          <w:rFonts w:eastAsia="Arial" w:cstheme="minorHAnsi"/>
          <w:b/>
          <w:bCs/>
          <w:sz w:val="28"/>
          <w:szCs w:val="28"/>
        </w:rPr>
        <w:t>What do you mean by Se</w:t>
      </w:r>
      <w:r w:rsidRPr="00A450A4" w:rsidR="02F49A7F">
        <w:rPr>
          <w:rFonts w:eastAsia="Arial" w:cstheme="minorHAnsi"/>
          <w:b/>
          <w:bCs/>
          <w:sz w:val="28"/>
          <w:szCs w:val="28"/>
        </w:rPr>
        <w:t>vere</w:t>
      </w:r>
      <w:r w:rsidRPr="00A450A4" w:rsidR="7AE82039">
        <w:rPr>
          <w:rFonts w:eastAsia="Arial" w:cstheme="minorHAnsi"/>
          <w:b/>
          <w:bCs/>
          <w:sz w:val="28"/>
          <w:szCs w:val="28"/>
        </w:rPr>
        <w:t xml:space="preserve"> Mental Illness (SMI)? </w:t>
      </w:r>
    </w:p>
    <w:p w:rsidRPr="00A450A4" w:rsidR="0EC93964" w:rsidP="16E66F61" w:rsidRDefault="27EEC353" w14:paraId="052FF2CB" w14:textId="410DADDC">
      <w:pPr>
        <w:spacing w:after="122"/>
        <w:ind w:left="10" w:hanging="10"/>
        <w:rPr>
          <w:rFonts w:eastAsia="Arial" w:cs="Calibri" w:cstheme="minorAscii"/>
          <w:color w:val="0F0F0F"/>
          <w:sz w:val="28"/>
          <w:szCs w:val="28"/>
        </w:rPr>
      </w:pPr>
      <w:r w:rsidRPr="16E66F61" w:rsidR="27EEC353">
        <w:rPr>
          <w:rFonts w:eastAsia="Arial" w:cs="Calibri" w:cstheme="minorAscii"/>
          <w:b w:val="1"/>
          <w:bCs w:val="1"/>
          <w:sz w:val="28"/>
          <w:szCs w:val="28"/>
        </w:rPr>
        <w:t>A.</w:t>
      </w:r>
      <w:r w:rsidRPr="16E66F61" w:rsidR="6B5D09BD">
        <w:rPr>
          <w:rFonts w:eastAsia="Arial" w:cs="Calibri" w:cstheme="minorAscii"/>
          <w:b w:val="1"/>
          <w:bCs w:val="1"/>
          <w:sz w:val="28"/>
          <w:szCs w:val="28"/>
        </w:rPr>
        <w:t xml:space="preserve"> </w:t>
      </w:r>
      <w:r w:rsidRPr="16E66F61" w:rsidR="00A450A4">
        <w:rPr>
          <w:rFonts w:eastAsia="Arial" w:cs="Calibri" w:cstheme="minorAscii"/>
          <w:b w:val="1"/>
          <w:bCs w:val="1"/>
          <w:sz w:val="28"/>
          <w:szCs w:val="28"/>
        </w:rPr>
        <w:t xml:space="preserve"> The NHS Community Mental Health Transformation Video</w:t>
      </w:r>
      <w:r w:rsidRPr="16E66F61" w:rsidR="00A450A4">
        <w:rPr>
          <w:rFonts w:eastAsia="Arial" w:cs="Calibri" w:cstheme="minorAscii"/>
          <w:b w:val="1"/>
          <w:bCs w:val="1"/>
          <w:sz w:val="28"/>
          <w:szCs w:val="28"/>
        </w:rPr>
        <w:t xml:space="preserve"> </w:t>
      </w:r>
      <w:r w:rsidRPr="16E66F61" w:rsidR="7FED433E">
        <w:rPr>
          <w:rFonts w:eastAsia="Arial" w:cs="Calibri" w:cstheme="minorAscii"/>
          <w:color w:val="0F0F0F"/>
          <w:sz w:val="28"/>
          <w:szCs w:val="28"/>
        </w:rPr>
        <w:t xml:space="preserve">outlines the essential information and learnings on the development of new integrated models of primary and community mental health for people with severe mental illness (SMI). It describes the principles of the Community Mental Health Framework for Adults and Older Adults as per the vision of the </w:t>
      </w:r>
      <w:r w:rsidRPr="16E66F61" w:rsidR="7FED433E">
        <w:rPr>
          <w:rFonts w:eastAsia="Arial" w:cs="Calibri" w:cstheme="minorAscii"/>
          <w:color w:val="0F0F0F"/>
          <w:sz w:val="28"/>
          <w:szCs w:val="28"/>
        </w:rPr>
        <w:t>Long Term</w:t>
      </w:r>
      <w:r w:rsidRPr="16E66F61" w:rsidR="7FED433E">
        <w:rPr>
          <w:rFonts w:eastAsia="Arial" w:cs="Calibri" w:cstheme="minorAscii"/>
          <w:color w:val="0F0F0F"/>
          <w:sz w:val="28"/>
          <w:szCs w:val="28"/>
        </w:rPr>
        <w:t xml:space="preserve"> Plan.</w:t>
      </w:r>
    </w:p>
    <w:p w:rsidRPr="00A450A4" w:rsidR="0EC93964" w:rsidP="3DB09F37" w:rsidRDefault="3607C7AB" w14:paraId="73EB64ED" w14:textId="14F7AB17">
      <w:pPr>
        <w:rPr>
          <w:rFonts w:cstheme="minorHAnsi"/>
          <w:sz w:val="28"/>
          <w:szCs w:val="28"/>
        </w:rPr>
      </w:pPr>
      <w:r w:rsidRPr="00A450A4">
        <w:rPr>
          <w:rFonts w:eastAsia="Arial" w:cstheme="minorHAnsi"/>
          <w:color w:val="000000" w:themeColor="text1"/>
          <w:sz w:val="28"/>
          <w:szCs w:val="28"/>
        </w:rPr>
        <w:t xml:space="preserve">The slide shown below is </w:t>
      </w:r>
      <w:r w:rsidRPr="00A450A4" w:rsidR="2DDDF676">
        <w:rPr>
          <w:rFonts w:eastAsia="Arial" w:cstheme="minorHAnsi"/>
          <w:color w:val="000000" w:themeColor="text1"/>
          <w:sz w:val="28"/>
          <w:szCs w:val="28"/>
        </w:rPr>
        <w:t xml:space="preserve">taken </w:t>
      </w:r>
      <w:r w:rsidRPr="00A450A4">
        <w:rPr>
          <w:rFonts w:eastAsia="Arial" w:cstheme="minorHAnsi"/>
          <w:color w:val="000000" w:themeColor="text1"/>
          <w:sz w:val="28"/>
          <w:szCs w:val="28"/>
        </w:rPr>
        <w:t>from this video and provides a visual on SMI examples:</w:t>
      </w:r>
      <w:r w:rsidRPr="00A450A4" w:rsidR="0EC93964">
        <w:rPr>
          <w:rFonts w:cstheme="minorHAnsi"/>
          <w:sz w:val="28"/>
          <w:szCs w:val="28"/>
        </w:rPr>
        <w:br/>
      </w:r>
    </w:p>
    <w:p w:rsidRPr="00A450A4" w:rsidR="6B5D09BD" w:rsidP="338BDE0E" w:rsidRDefault="6B5D09BD" w14:paraId="20B89707" w14:textId="6461CF62">
      <w:pPr>
        <w:jc w:val="center"/>
        <w:rPr>
          <w:rFonts w:eastAsia="Arial" w:cstheme="minorHAnsi"/>
          <w:sz w:val="28"/>
          <w:szCs w:val="28"/>
          <w:highlight w:val="yellow"/>
        </w:rPr>
      </w:pPr>
      <w:r w:rsidRPr="00A450A4">
        <w:rPr>
          <w:rFonts w:cstheme="minorHAnsi"/>
          <w:noProof/>
          <w:sz w:val="28"/>
          <w:szCs w:val="28"/>
          <w:lang w:eastAsia="en-GB"/>
        </w:rPr>
        <w:drawing>
          <wp:inline distT="0" distB="0" distL="0" distR="0" wp14:anchorId="090FE82B" wp14:editId="6E1F8265">
            <wp:extent cx="3939540" cy="1859039"/>
            <wp:effectExtent l="76200" t="76200" r="137160" b="141605"/>
            <wp:docPr id="914008672" name="Picture 91400867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t="13126" b="6921"/>
                    <a:stretch>
                      <a:fillRect/>
                    </a:stretch>
                  </pic:blipFill>
                  <pic:spPr>
                    <a:xfrm>
                      <a:off x="0" y="0"/>
                      <a:ext cx="3956974" cy="18672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Pr="00A450A4" w:rsidR="1D6B79AD" w:rsidP="16E66F61" w:rsidRDefault="32CD5FEC" w14:paraId="273EB5E3" w14:textId="1D689E10">
      <w:pPr>
        <w:rPr>
          <w:rFonts w:eastAsia="Arial" w:cs="Calibri" w:cstheme="minorAscii"/>
          <w:sz w:val="28"/>
          <w:szCs w:val="28"/>
          <w:highlight w:val="yellow"/>
        </w:rPr>
      </w:pPr>
      <w:r w:rsidRPr="16E66F61" w:rsidR="32CD5FEC">
        <w:rPr>
          <w:rFonts w:eastAsia="Arial" w:cs="Calibri" w:cstheme="minorAscii"/>
          <w:sz w:val="28"/>
          <w:szCs w:val="28"/>
        </w:rPr>
        <w:t xml:space="preserve">All this </w:t>
      </w:r>
      <w:r w:rsidRPr="16E66F61" w:rsidR="3BDBF2D3">
        <w:rPr>
          <w:rFonts w:eastAsia="Arial" w:cs="Calibri" w:cstheme="minorAscii"/>
          <w:sz w:val="28"/>
          <w:szCs w:val="28"/>
        </w:rPr>
        <w:t>information</w:t>
      </w:r>
      <w:r w:rsidRPr="16E66F61" w:rsidR="32CD5FEC">
        <w:rPr>
          <w:rFonts w:eastAsia="Arial" w:cs="Calibri" w:cstheme="minorAscii"/>
          <w:sz w:val="28"/>
          <w:szCs w:val="28"/>
        </w:rPr>
        <w:t xml:space="preserve"> is on the </w:t>
      </w:r>
      <w:hyperlink r:id="R6dd36d1dafb54cc8">
        <w:r w:rsidRPr="16E66F61" w:rsidR="00A450A4">
          <w:rPr>
            <w:rStyle w:val="Hyperlink"/>
            <w:rFonts w:eastAsia="Arial" w:cs="Calibri" w:cstheme="minorAscii"/>
            <w:sz w:val="28"/>
            <w:szCs w:val="28"/>
          </w:rPr>
          <w:t>GHC CMHT website.</w:t>
        </w:r>
      </w:hyperlink>
      <w:r w:rsidRPr="16E66F61" w:rsidR="00A450A4">
        <w:rPr>
          <w:rFonts w:eastAsia="Arial" w:cs="Calibri" w:cstheme="minorAscii"/>
          <w:sz w:val="28"/>
          <w:szCs w:val="28"/>
        </w:rPr>
        <w:t xml:space="preserve"> </w:t>
      </w:r>
    </w:p>
    <w:p w:rsidRPr="00A450A4" w:rsidR="1D6B79AD" w:rsidP="1D6B79AD" w:rsidRDefault="1D6B79AD" w14:paraId="4D45A9EA" w14:textId="5D951B2C">
      <w:pPr>
        <w:rPr>
          <w:rFonts w:eastAsia="Arial" w:cstheme="minorHAnsi"/>
          <w:sz w:val="28"/>
          <w:szCs w:val="28"/>
        </w:rPr>
      </w:pPr>
    </w:p>
    <w:p w:rsidRPr="00A450A4" w:rsidR="77E4641D" w:rsidP="1D6B79AD" w:rsidRDefault="77E4641D" w14:paraId="5883EDDE" w14:textId="4D4B7583">
      <w:pPr>
        <w:rPr>
          <w:rFonts w:cstheme="minorHAnsi"/>
          <w:sz w:val="28"/>
          <w:szCs w:val="28"/>
        </w:rPr>
      </w:pPr>
      <w:r w:rsidRPr="00A450A4">
        <w:rPr>
          <w:rFonts w:eastAsia="Arial" w:cstheme="minorHAnsi"/>
          <w:b/>
          <w:bCs/>
          <w:sz w:val="28"/>
          <w:szCs w:val="28"/>
        </w:rPr>
        <w:lastRenderedPageBreak/>
        <w:t xml:space="preserve">Q. </w:t>
      </w:r>
      <w:r w:rsidRPr="00A450A4" w:rsidR="7AE82039">
        <w:rPr>
          <w:rFonts w:eastAsia="Arial" w:cstheme="minorHAnsi"/>
          <w:b/>
          <w:bCs/>
          <w:sz w:val="28"/>
          <w:szCs w:val="28"/>
        </w:rPr>
        <w:t>Is my project eligible to apply?</w:t>
      </w:r>
    </w:p>
    <w:p w:rsidRPr="00A450A4" w:rsidR="0B9F1058" w:rsidP="16E66F61" w:rsidRDefault="0B9F1058" w14:paraId="65C62DDC" w14:textId="375DC2AF">
      <w:pPr>
        <w:rPr>
          <w:rFonts w:eastAsia="Arial" w:cs="Calibri" w:cstheme="minorAscii"/>
          <w:sz w:val="28"/>
          <w:szCs w:val="28"/>
        </w:rPr>
      </w:pPr>
      <w:r w:rsidRPr="16E66F61" w:rsidR="0B9F1058">
        <w:rPr>
          <w:rFonts w:eastAsia="Arial" w:cs="Calibri" w:cstheme="minorAscii"/>
          <w:b w:val="1"/>
          <w:bCs w:val="1"/>
          <w:sz w:val="28"/>
          <w:szCs w:val="28"/>
        </w:rPr>
        <w:t xml:space="preserve">A. </w:t>
      </w:r>
      <w:r w:rsidRPr="16E66F61" w:rsidR="7AE82039">
        <w:rPr>
          <w:rFonts w:eastAsia="Arial" w:cs="Calibri" w:cstheme="minorAscii"/>
          <w:sz w:val="28"/>
          <w:szCs w:val="28"/>
        </w:rPr>
        <w:t xml:space="preserve">Please </w:t>
      </w:r>
      <w:r w:rsidRPr="16E66F61" w:rsidR="7AE82039">
        <w:rPr>
          <w:rFonts w:eastAsia="Arial" w:cs="Calibri" w:cstheme="minorAscii"/>
          <w:sz w:val="28"/>
          <w:szCs w:val="28"/>
        </w:rPr>
        <w:t>take a look</w:t>
      </w:r>
      <w:r w:rsidRPr="16E66F61" w:rsidR="7AE82039">
        <w:rPr>
          <w:rFonts w:eastAsia="Arial" w:cs="Calibri" w:cstheme="minorAscii"/>
          <w:sz w:val="28"/>
          <w:szCs w:val="28"/>
        </w:rPr>
        <w:t xml:space="preserve"> at the </w:t>
      </w:r>
      <w:hyperlink r:id="R3b56775802f64006">
        <w:r w:rsidRPr="16E66F61" w:rsidR="7AE82039">
          <w:rPr>
            <w:rStyle w:val="Hyperlink"/>
            <w:rFonts w:eastAsia="Arial" w:cs="Calibri" w:cstheme="minorAscii"/>
            <w:sz w:val="28"/>
            <w:szCs w:val="28"/>
          </w:rPr>
          <w:t>Grant Criteria</w:t>
        </w:r>
        <w:r w:rsidRPr="16E66F61" w:rsidR="00A450A4">
          <w:rPr>
            <w:rStyle w:val="Hyperlink"/>
            <w:rFonts w:eastAsia="Arial" w:cs="Calibri" w:cstheme="minorAscii"/>
            <w:sz w:val="28"/>
            <w:szCs w:val="28"/>
          </w:rPr>
          <w:t xml:space="preserve"> and</w:t>
        </w:r>
        <w:r w:rsidRPr="16E66F61" w:rsidR="7AE82039">
          <w:rPr>
            <w:rStyle w:val="Hyperlink"/>
            <w:rFonts w:eastAsia="Arial" w:cs="Calibri" w:cstheme="minorAscii"/>
            <w:sz w:val="28"/>
            <w:szCs w:val="28"/>
          </w:rPr>
          <w:t xml:space="preserve"> </w:t>
        </w:r>
        <w:r w:rsidRPr="16E66F61" w:rsidR="00A450A4">
          <w:rPr>
            <w:rStyle w:val="Hyperlink"/>
            <w:rFonts w:eastAsia="Arial" w:cs="Calibri" w:cstheme="minorAscii"/>
            <w:sz w:val="28"/>
            <w:szCs w:val="28"/>
          </w:rPr>
          <w:t xml:space="preserve">the </w:t>
        </w:r>
        <w:r w:rsidRPr="16E66F61" w:rsidR="7AE82039">
          <w:rPr>
            <w:rStyle w:val="Hyperlink"/>
            <w:rFonts w:eastAsia="Arial" w:cs="Calibri" w:cstheme="minorAscii"/>
            <w:sz w:val="28"/>
            <w:szCs w:val="28"/>
          </w:rPr>
          <w:t>application</w:t>
        </w:r>
        <w:r w:rsidRPr="16E66F61" w:rsidR="00A450A4">
          <w:rPr>
            <w:rStyle w:val="Hyperlink"/>
            <w:rFonts w:eastAsia="Arial" w:cs="Calibri" w:cstheme="minorAscii"/>
            <w:sz w:val="28"/>
            <w:szCs w:val="28"/>
          </w:rPr>
          <w:t xml:space="preserve"> form</w:t>
        </w:r>
      </w:hyperlink>
    </w:p>
    <w:p w:rsidRPr="00A450A4" w:rsidR="7AE82039" w:rsidP="16E66F61" w:rsidRDefault="7AE82039" w14:paraId="68070811" w14:textId="0F51AD54">
      <w:pPr>
        <w:rPr>
          <w:rFonts w:eastAsia="Arial" w:cs="Calibri" w:cstheme="minorAscii"/>
          <w:sz w:val="28"/>
          <w:szCs w:val="28"/>
        </w:rPr>
      </w:pPr>
      <w:r w:rsidRPr="16E66F61" w:rsidR="7AE82039">
        <w:rPr>
          <w:rFonts w:eastAsia="Arial" w:cs="Calibri" w:cstheme="minorAscii"/>
          <w:sz w:val="28"/>
          <w:szCs w:val="28"/>
        </w:rPr>
        <w:t xml:space="preserve">By looking at </w:t>
      </w:r>
      <w:r w:rsidRPr="16E66F61" w:rsidR="00A450A4">
        <w:rPr>
          <w:rFonts w:eastAsia="Arial" w:cs="Calibri" w:cstheme="minorAscii"/>
          <w:sz w:val="28"/>
          <w:szCs w:val="28"/>
        </w:rPr>
        <w:t>these documents</w:t>
      </w:r>
      <w:r w:rsidRPr="16E66F61" w:rsidR="7AE82039">
        <w:rPr>
          <w:rFonts w:eastAsia="Arial" w:cs="Calibri" w:cstheme="minorAscii"/>
          <w:b w:val="1"/>
          <w:bCs w:val="1"/>
          <w:sz w:val="28"/>
          <w:szCs w:val="28"/>
        </w:rPr>
        <w:t xml:space="preserve"> </w:t>
      </w:r>
      <w:r w:rsidRPr="16E66F61" w:rsidR="7AE82039">
        <w:rPr>
          <w:rFonts w:eastAsia="Arial" w:cs="Calibri" w:cstheme="minorAscii"/>
          <w:sz w:val="28"/>
          <w:szCs w:val="28"/>
        </w:rPr>
        <w:t xml:space="preserve">this should help you </w:t>
      </w:r>
      <w:r w:rsidRPr="16E66F61" w:rsidR="00A450A4">
        <w:rPr>
          <w:rFonts w:eastAsia="Arial" w:cs="Calibri" w:cstheme="minorAscii"/>
          <w:sz w:val="28"/>
          <w:szCs w:val="28"/>
        </w:rPr>
        <w:t>decide</w:t>
      </w:r>
      <w:r w:rsidRPr="16E66F61" w:rsidR="7AE82039">
        <w:rPr>
          <w:rFonts w:eastAsia="Arial" w:cs="Calibri" w:cstheme="minorAscii"/>
          <w:sz w:val="28"/>
          <w:szCs w:val="28"/>
        </w:rPr>
        <w:t xml:space="preserve"> if your project/work fits with this grant opportunity and your eligibi</w:t>
      </w:r>
      <w:r w:rsidRPr="16E66F61" w:rsidR="0BD0AF23">
        <w:rPr>
          <w:rFonts w:eastAsia="Arial" w:cs="Calibri" w:cstheme="minorAscii"/>
          <w:sz w:val="28"/>
          <w:szCs w:val="28"/>
        </w:rPr>
        <w:t>li</w:t>
      </w:r>
      <w:r w:rsidRPr="16E66F61" w:rsidR="7AE82039">
        <w:rPr>
          <w:rFonts w:eastAsia="Arial" w:cs="Calibri" w:cstheme="minorAscii"/>
          <w:sz w:val="28"/>
          <w:szCs w:val="28"/>
        </w:rPr>
        <w:t xml:space="preserve">ty to apply. </w:t>
      </w:r>
      <w:r>
        <w:br/>
      </w:r>
      <w:r>
        <w:br/>
      </w:r>
      <w:r w:rsidRPr="16E66F61" w:rsidR="7AE82039">
        <w:rPr>
          <w:rFonts w:eastAsia="Arial" w:cs="Calibri" w:cstheme="minorAscii"/>
          <w:sz w:val="28"/>
          <w:szCs w:val="28"/>
        </w:rPr>
        <w:t xml:space="preserve">There </w:t>
      </w:r>
      <w:r w:rsidRPr="16E66F61" w:rsidR="4A759454">
        <w:rPr>
          <w:rFonts w:eastAsia="Arial" w:cs="Calibri" w:cstheme="minorAscii"/>
          <w:sz w:val="28"/>
          <w:szCs w:val="28"/>
        </w:rPr>
        <w:t>are</w:t>
      </w:r>
      <w:r w:rsidRPr="16E66F61" w:rsidR="7AE82039">
        <w:rPr>
          <w:rFonts w:eastAsia="Arial" w:cs="Calibri" w:cstheme="minorAscii"/>
          <w:sz w:val="28"/>
          <w:szCs w:val="28"/>
        </w:rPr>
        <w:t xml:space="preserve"> some specific criteria your project must meet, please </w:t>
      </w:r>
      <w:r w:rsidRPr="16E66F61" w:rsidR="7AE82039">
        <w:rPr>
          <w:rFonts w:eastAsia="Arial" w:cs="Calibri" w:cstheme="minorAscii"/>
          <w:sz w:val="28"/>
          <w:szCs w:val="28"/>
        </w:rPr>
        <w:t>take a look</w:t>
      </w:r>
      <w:r w:rsidRPr="16E66F61" w:rsidR="7AE82039">
        <w:rPr>
          <w:rFonts w:eastAsia="Arial" w:cs="Calibri" w:cstheme="minorAscii"/>
          <w:sz w:val="28"/>
          <w:szCs w:val="28"/>
        </w:rPr>
        <w:t xml:space="preserve"> at th</w:t>
      </w:r>
      <w:r w:rsidRPr="16E66F61" w:rsidR="3AC96757">
        <w:rPr>
          <w:rFonts w:eastAsia="Arial" w:cs="Calibri" w:cstheme="minorAscii"/>
          <w:sz w:val="28"/>
          <w:szCs w:val="28"/>
        </w:rPr>
        <w:t>e</w:t>
      </w:r>
      <w:r w:rsidRPr="16E66F61" w:rsidR="7AE82039">
        <w:rPr>
          <w:rFonts w:eastAsia="Arial" w:cs="Calibri" w:cstheme="minorAscii"/>
          <w:sz w:val="28"/>
          <w:szCs w:val="28"/>
        </w:rPr>
        <w:t xml:space="preserve"> </w:t>
      </w:r>
      <w:r w:rsidRPr="16E66F61" w:rsidR="65D4D2EA">
        <w:rPr>
          <w:rFonts w:eastAsia="Arial" w:cs="Calibri" w:cstheme="minorAscii"/>
          <w:sz w:val="28"/>
          <w:szCs w:val="28"/>
        </w:rPr>
        <w:t xml:space="preserve">Grant Criteria </w:t>
      </w:r>
      <w:r w:rsidRPr="16E66F61" w:rsidR="7AE82039">
        <w:rPr>
          <w:rFonts w:eastAsia="Arial" w:cs="Calibri" w:cstheme="minorAscii"/>
          <w:sz w:val="28"/>
          <w:szCs w:val="28"/>
        </w:rPr>
        <w:t>and if you have questions or need clarification then please get in touch.</w:t>
      </w:r>
      <w:r>
        <w:br/>
      </w:r>
      <w:r w:rsidRPr="16E66F61" w:rsidR="7AE82039">
        <w:rPr>
          <w:rFonts w:eastAsia="Arial" w:cs="Calibri" w:cstheme="minorAscii"/>
          <w:sz w:val="28"/>
          <w:szCs w:val="28"/>
        </w:rPr>
        <w:t xml:space="preserve"> </w:t>
      </w:r>
      <w:r>
        <w:br/>
      </w:r>
      <w:r w:rsidRPr="16E66F61" w:rsidR="7AE82039">
        <w:rPr>
          <w:rFonts w:eastAsia="Arial" w:cs="Calibri" w:cstheme="minorAscii"/>
          <w:sz w:val="28"/>
          <w:szCs w:val="28"/>
        </w:rPr>
        <w:t xml:space="preserve">All information can be found on </w:t>
      </w:r>
      <w:r w:rsidRPr="16E66F61" w:rsidR="00A450A4">
        <w:rPr>
          <w:rFonts w:eastAsia="Arial" w:cs="Calibri" w:cstheme="minorAscii"/>
          <w:sz w:val="28"/>
          <w:szCs w:val="28"/>
        </w:rPr>
        <w:t xml:space="preserve">GHC </w:t>
      </w:r>
      <w:hyperlink r:id="R083b94726f1e424c">
        <w:r w:rsidRPr="16E66F61" w:rsidR="00A450A4">
          <w:rPr>
            <w:rStyle w:val="Hyperlink"/>
            <w:rFonts w:eastAsia="Arial" w:cs="Calibri" w:cstheme="minorAscii"/>
            <w:sz w:val="28"/>
            <w:szCs w:val="28"/>
          </w:rPr>
          <w:t>CMHT webpage</w:t>
        </w:r>
      </w:hyperlink>
      <w:r w:rsidRPr="16E66F61" w:rsidR="7AE82039">
        <w:rPr>
          <w:rFonts w:eastAsia="Arial" w:cs="Calibri" w:cstheme="minorAscii"/>
          <w:sz w:val="28"/>
          <w:szCs w:val="28"/>
        </w:rPr>
        <w:t xml:space="preserve"> </w:t>
      </w:r>
      <w:r w:rsidRPr="16E66F61" w:rsidR="00A450A4">
        <w:rPr>
          <w:rFonts w:eastAsia="Arial" w:cs="Calibri" w:cstheme="minorAscii"/>
          <w:sz w:val="28"/>
          <w:szCs w:val="28"/>
        </w:rPr>
        <w:t xml:space="preserve">or </w:t>
      </w:r>
      <w:hyperlink r:id="Rff9b5a03e9b9428f">
        <w:r w:rsidRPr="16E66F61" w:rsidR="00A450A4">
          <w:rPr>
            <w:rStyle w:val="Hyperlink"/>
            <w:rFonts w:eastAsia="Arial" w:cs="Calibri" w:cstheme="minorAscii"/>
            <w:sz w:val="28"/>
            <w:szCs w:val="28"/>
          </w:rPr>
          <w:t>Gloucestershire VCS Alliance webpage</w:t>
        </w:r>
      </w:hyperlink>
    </w:p>
    <w:p w:rsidRPr="00A450A4" w:rsidR="1D6B79AD" w:rsidP="1D6B79AD" w:rsidRDefault="1D6B79AD" w14:paraId="7799DD0C" w14:textId="611FC674">
      <w:pPr>
        <w:rPr>
          <w:rFonts w:eastAsia="Arial" w:cstheme="minorHAnsi"/>
          <w:sz w:val="28"/>
          <w:szCs w:val="28"/>
        </w:rPr>
      </w:pPr>
    </w:p>
    <w:p w:rsidRPr="00A450A4" w:rsidR="4D1D90D7" w:rsidP="1D6B79AD" w:rsidRDefault="4D1D90D7" w14:paraId="4D587206" w14:textId="126F9EF8">
      <w:pPr>
        <w:rPr>
          <w:rFonts w:eastAsia="Arial" w:cstheme="minorHAnsi"/>
          <w:b/>
          <w:bCs/>
          <w:sz w:val="28"/>
          <w:szCs w:val="28"/>
        </w:rPr>
      </w:pPr>
      <w:r w:rsidRPr="00A450A4">
        <w:rPr>
          <w:rFonts w:eastAsia="Arial" w:cstheme="minorHAnsi"/>
          <w:b/>
          <w:bCs/>
          <w:sz w:val="28"/>
          <w:szCs w:val="28"/>
        </w:rPr>
        <w:t xml:space="preserve">Q. </w:t>
      </w:r>
      <w:r w:rsidRPr="00A450A4" w:rsidR="7AE82039">
        <w:rPr>
          <w:rFonts w:eastAsia="Arial" w:cstheme="minorHAnsi"/>
          <w:b/>
          <w:bCs/>
          <w:sz w:val="28"/>
          <w:szCs w:val="28"/>
        </w:rPr>
        <w:t>We are wanting to apply as a collaborative project, is this possible?</w:t>
      </w:r>
    </w:p>
    <w:p w:rsidRPr="00A450A4" w:rsidR="6F0C83AD" w:rsidP="1D6B79AD" w:rsidRDefault="6F0C83AD" w14:paraId="1DDEA7E3" w14:textId="01FC05B7">
      <w:pPr>
        <w:rPr>
          <w:rFonts w:cstheme="minorHAnsi"/>
          <w:sz w:val="28"/>
          <w:szCs w:val="28"/>
        </w:rPr>
      </w:pPr>
      <w:r w:rsidRPr="00A450A4">
        <w:rPr>
          <w:rFonts w:eastAsia="Arial" w:cstheme="minorHAnsi"/>
          <w:b/>
          <w:bCs/>
          <w:sz w:val="28"/>
          <w:szCs w:val="28"/>
        </w:rPr>
        <w:t xml:space="preserve">A. </w:t>
      </w:r>
      <w:r w:rsidRPr="00A450A4" w:rsidR="00A450A4">
        <w:rPr>
          <w:rFonts w:eastAsia="Arial" w:cstheme="minorHAnsi"/>
          <w:sz w:val="28"/>
          <w:szCs w:val="28"/>
        </w:rPr>
        <w:t>We</w:t>
      </w:r>
      <w:r w:rsidRPr="00A450A4" w:rsidR="7AE82039">
        <w:rPr>
          <w:rFonts w:eastAsia="Arial" w:cstheme="minorHAnsi"/>
          <w:sz w:val="28"/>
          <w:szCs w:val="28"/>
        </w:rPr>
        <w:t xml:space="preserve"> support and encourage collaborative proposals and great to see this type of partnership working. When applying if you can </w:t>
      </w:r>
      <w:r w:rsidRPr="00A450A4" w:rsidR="7EE99345">
        <w:rPr>
          <w:rFonts w:eastAsia="Arial" w:cstheme="minorHAnsi"/>
          <w:sz w:val="28"/>
          <w:szCs w:val="28"/>
        </w:rPr>
        <w:t>provide</w:t>
      </w:r>
      <w:r w:rsidRPr="00A450A4" w:rsidR="7AE82039">
        <w:rPr>
          <w:rFonts w:eastAsia="Arial" w:cstheme="minorHAnsi"/>
          <w:sz w:val="28"/>
          <w:szCs w:val="28"/>
        </w:rPr>
        <w:t xml:space="preserve"> a supporting </w:t>
      </w:r>
      <w:r w:rsidRPr="00A450A4" w:rsidR="285D168D">
        <w:rPr>
          <w:rFonts w:eastAsia="Arial" w:cstheme="minorHAnsi"/>
          <w:sz w:val="28"/>
          <w:szCs w:val="28"/>
        </w:rPr>
        <w:t>document</w:t>
      </w:r>
      <w:r w:rsidRPr="00A450A4" w:rsidR="7AE82039">
        <w:rPr>
          <w:rFonts w:eastAsia="Arial" w:cstheme="minorHAnsi"/>
          <w:sz w:val="28"/>
          <w:szCs w:val="28"/>
        </w:rPr>
        <w:t xml:space="preserve"> to add further detail to explain the partnership working. If you require any clarification on what is required, please contact us.</w:t>
      </w:r>
    </w:p>
    <w:p w:rsidRPr="00A450A4" w:rsidR="1D6B79AD" w:rsidP="3DB09F37" w:rsidRDefault="1D6B79AD" w14:paraId="01345887" w14:textId="45C81CF5">
      <w:pPr>
        <w:rPr>
          <w:rFonts w:eastAsia="Arial" w:cstheme="minorHAnsi"/>
          <w:b/>
          <w:bCs/>
          <w:sz w:val="28"/>
          <w:szCs w:val="28"/>
        </w:rPr>
      </w:pPr>
    </w:p>
    <w:p w:rsidRPr="00A450A4" w:rsidR="1D6B79AD" w:rsidP="3DB09F37" w:rsidRDefault="304ECBEA" w14:paraId="036BB598" w14:textId="242B61FD">
      <w:pPr>
        <w:rPr>
          <w:rFonts w:eastAsia="Arial" w:cstheme="minorHAnsi"/>
          <w:b/>
          <w:bCs/>
          <w:sz w:val="28"/>
          <w:szCs w:val="28"/>
        </w:rPr>
      </w:pPr>
      <w:r w:rsidRPr="00A450A4">
        <w:rPr>
          <w:rFonts w:eastAsia="Arial" w:cstheme="minorHAnsi"/>
          <w:b/>
          <w:bCs/>
          <w:sz w:val="28"/>
          <w:szCs w:val="28"/>
        </w:rPr>
        <w:t>Still got questions?</w:t>
      </w:r>
    </w:p>
    <w:p w:rsidRPr="00A450A4" w:rsidR="304ECBEA" w:rsidP="3DB09F37" w:rsidRDefault="304ECBEA" w14:paraId="0A9E35A8" w14:textId="292982F1">
      <w:pPr>
        <w:pStyle w:val="ListParagraph"/>
        <w:numPr>
          <w:ilvl w:val="0"/>
          <w:numId w:val="1"/>
        </w:numPr>
        <w:rPr>
          <w:rFonts w:eastAsia="Arial" w:cstheme="minorHAnsi"/>
          <w:sz w:val="28"/>
          <w:szCs w:val="28"/>
        </w:rPr>
      </w:pPr>
      <w:r w:rsidRPr="00A450A4">
        <w:rPr>
          <w:rFonts w:eastAsia="Arial" w:cstheme="minorHAnsi"/>
          <w:sz w:val="28"/>
          <w:szCs w:val="28"/>
        </w:rPr>
        <w:t>Email:</w:t>
      </w:r>
      <w:r w:rsidRPr="00A450A4" w:rsidR="00A450A4">
        <w:rPr>
          <w:rFonts w:cstheme="minorHAnsi"/>
          <w:sz w:val="28"/>
          <w:szCs w:val="28"/>
        </w:rPr>
        <w:t xml:space="preserve"> </w:t>
      </w:r>
      <w:hyperlink w:history="1" r:id="rId13">
        <w:r w:rsidRPr="00A450A4" w:rsidR="00A450A4">
          <w:rPr>
            <w:rStyle w:val="Hyperlink"/>
            <w:rFonts w:cstheme="minorHAnsi"/>
            <w:sz w:val="28"/>
            <w:szCs w:val="28"/>
          </w:rPr>
          <w:t>smallgrants.enquiries@ghc.nhs.uk</w:t>
        </w:r>
      </w:hyperlink>
      <w:r w:rsidRPr="00A450A4" w:rsidR="00A450A4">
        <w:rPr>
          <w:rFonts w:cstheme="minorHAnsi"/>
          <w:sz w:val="28"/>
          <w:szCs w:val="28"/>
        </w:rPr>
        <w:t xml:space="preserve">. </w:t>
      </w:r>
      <w:r w:rsidRPr="00A450A4">
        <w:rPr>
          <w:rFonts w:eastAsia="Arial" w:cstheme="minorHAnsi"/>
          <w:sz w:val="28"/>
          <w:szCs w:val="28"/>
        </w:rPr>
        <w:t xml:space="preserve"> </w:t>
      </w:r>
    </w:p>
    <w:p w:rsidRPr="00A450A4" w:rsidR="304ECBEA" w:rsidP="16E66F61" w:rsidRDefault="304ECBEA" w14:paraId="653FCEE9" w14:textId="6C687A89">
      <w:pPr>
        <w:pStyle w:val="ListParagraph"/>
        <w:numPr>
          <w:ilvl w:val="0"/>
          <w:numId w:val="1"/>
        </w:numPr>
        <w:rPr>
          <w:rFonts w:eastAsia="Arial" w:cs="Calibri" w:cstheme="minorAscii"/>
          <w:sz w:val="28"/>
          <w:szCs w:val="28"/>
        </w:rPr>
      </w:pPr>
      <w:r w:rsidRPr="16E66F61" w:rsidR="304ECBEA">
        <w:rPr>
          <w:rFonts w:eastAsia="Arial" w:cs="Calibri" w:cstheme="minorAscii"/>
          <w:sz w:val="28"/>
          <w:szCs w:val="28"/>
        </w:rPr>
        <w:t xml:space="preserve">Visit </w:t>
      </w:r>
      <w:r w:rsidRPr="16E66F61" w:rsidR="00A450A4">
        <w:rPr>
          <w:rFonts w:eastAsia="Arial" w:cs="Calibri" w:cstheme="minorAscii"/>
          <w:sz w:val="28"/>
          <w:szCs w:val="28"/>
        </w:rPr>
        <w:t>GHC</w:t>
      </w:r>
      <w:r w:rsidRPr="16E66F61" w:rsidR="304ECBEA">
        <w:rPr>
          <w:rFonts w:eastAsia="Arial" w:cs="Calibri" w:cstheme="minorAscii"/>
          <w:sz w:val="28"/>
          <w:szCs w:val="28"/>
        </w:rPr>
        <w:t xml:space="preserve"> </w:t>
      </w:r>
      <w:hyperlink r:id="R1ab16b18f8a74f8a">
        <w:r w:rsidRPr="16E66F61" w:rsidR="00A450A4">
          <w:rPr>
            <w:rStyle w:val="Hyperlink"/>
            <w:rFonts w:eastAsia="Arial" w:cs="Calibri" w:cstheme="minorAscii"/>
            <w:sz w:val="28"/>
            <w:szCs w:val="28"/>
          </w:rPr>
          <w:t>CMHT webpage</w:t>
        </w:r>
      </w:hyperlink>
      <w:r w:rsidRPr="16E66F61" w:rsidR="00A450A4">
        <w:rPr>
          <w:rFonts w:eastAsia="Arial" w:cs="Calibri" w:cstheme="minorAscii"/>
          <w:sz w:val="28"/>
          <w:szCs w:val="28"/>
        </w:rPr>
        <w:t xml:space="preserve"> </w:t>
      </w:r>
      <w:r w:rsidRPr="16E66F61" w:rsidR="01175B1A">
        <w:rPr>
          <w:rFonts w:eastAsia="Arial" w:cs="Calibri" w:cstheme="minorAscii"/>
          <w:sz w:val="28"/>
          <w:szCs w:val="28"/>
        </w:rPr>
        <w:t>for lots of information</w:t>
      </w:r>
      <w:r w:rsidRPr="16E66F61" w:rsidR="00A450A4">
        <w:rPr>
          <w:rFonts w:eastAsia="Arial" w:cs="Calibri" w:cstheme="minorAscii"/>
          <w:sz w:val="28"/>
          <w:szCs w:val="28"/>
        </w:rPr>
        <w:t xml:space="preserve">. </w:t>
      </w:r>
    </w:p>
    <w:sectPr w:rsidRPr="00A450A4" w:rsidR="304ECBEA">
      <w:headerReference w:type="default" r:id="rId14"/>
      <w:footerReference w:type="default" r:id="rId15"/>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39A" w:rsidRDefault="0063639A" w14:paraId="40C43844" w14:textId="77777777">
      <w:pPr>
        <w:spacing w:after="0" w:line="240" w:lineRule="auto"/>
      </w:pPr>
      <w:r>
        <w:separator/>
      </w:r>
    </w:p>
  </w:endnote>
  <w:endnote w:type="continuationSeparator" w:id="0">
    <w:p w:rsidR="0063639A" w:rsidRDefault="0063639A" w14:paraId="5DE87A3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B09F37" w:rsidTr="3DB09F37" w14:paraId="064446BE" w14:textId="77777777">
      <w:trPr>
        <w:trHeight w:val="300"/>
      </w:trPr>
      <w:tc>
        <w:tcPr>
          <w:tcW w:w="3005" w:type="dxa"/>
        </w:tcPr>
        <w:p w:rsidR="3DB09F37" w:rsidP="3DB09F37" w:rsidRDefault="3DB09F37" w14:paraId="7398971C" w14:textId="6F47ED35">
          <w:pPr>
            <w:pStyle w:val="Header"/>
            <w:ind w:left="-115"/>
          </w:pPr>
        </w:p>
      </w:tc>
      <w:tc>
        <w:tcPr>
          <w:tcW w:w="3005" w:type="dxa"/>
        </w:tcPr>
        <w:p w:rsidR="3DB09F37" w:rsidP="3DB09F37" w:rsidRDefault="3DB09F37" w14:paraId="7A39DB8D" w14:textId="56E9C5FE">
          <w:pPr>
            <w:pStyle w:val="Header"/>
            <w:jc w:val="center"/>
          </w:pPr>
        </w:p>
      </w:tc>
      <w:tc>
        <w:tcPr>
          <w:tcW w:w="3005" w:type="dxa"/>
        </w:tcPr>
        <w:p w:rsidR="3DB09F37" w:rsidP="3DB09F37" w:rsidRDefault="3DB09F37" w14:paraId="6398E544" w14:textId="6DC40733">
          <w:pPr>
            <w:pStyle w:val="Header"/>
            <w:ind w:right="-115"/>
            <w:jc w:val="right"/>
          </w:pPr>
        </w:p>
      </w:tc>
    </w:tr>
  </w:tbl>
  <w:p w:rsidR="3DB09F37" w:rsidP="3DB09F37" w:rsidRDefault="3DB09F37" w14:paraId="2056099E" w14:textId="1BBC6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39A" w:rsidRDefault="0063639A" w14:paraId="53FA94E2" w14:textId="77777777">
      <w:pPr>
        <w:spacing w:after="0" w:line="240" w:lineRule="auto"/>
      </w:pPr>
      <w:r>
        <w:separator/>
      </w:r>
    </w:p>
  </w:footnote>
  <w:footnote w:type="continuationSeparator" w:id="0">
    <w:p w:rsidR="0063639A" w:rsidRDefault="0063639A" w14:paraId="479A44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B09F37" w:rsidTr="3DB09F37" w14:paraId="3740DA65" w14:textId="77777777">
      <w:trPr>
        <w:trHeight w:val="300"/>
      </w:trPr>
      <w:tc>
        <w:tcPr>
          <w:tcW w:w="3005" w:type="dxa"/>
        </w:tcPr>
        <w:p w:rsidR="3DB09F37" w:rsidP="3DB09F37" w:rsidRDefault="3DB09F37" w14:paraId="01859588" w14:textId="1336844C">
          <w:pPr>
            <w:pStyle w:val="Header"/>
            <w:ind w:left="-115"/>
          </w:pPr>
        </w:p>
      </w:tc>
      <w:tc>
        <w:tcPr>
          <w:tcW w:w="3005" w:type="dxa"/>
        </w:tcPr>
        <w:p w:rsidR="3DB09F37" w:rsidP="3DB09F37" w:rsidRDefault="3DB09F37" w14:paraId="3889E5DE" w14:textId="170F38D7">
          <w:pPr>
            <w:pStyle w:val="Header"/>
            <w:jc w:val="center"/>
          </w:pPr>
        </w:p>
      </w:tc>
      <w:tc>
        <w:tcPr>
          <w:tcW w:w="3005" w:type="dxa"/>
        </w:tcPr>
        <w:p w:rsidR="3DB09F37" w:rsidP="3DB09F37" w:rsidRDefault="3DB09F37" w14:paraId="4B7F64DC" w14:textId="3AE44181">
          <w:pPr>
            <w:pStyle w:val="Header"/>
            <w:ind w:right="-115"/>
            <w:jc w:val="right"/>
          </w:pPr>
        </w:p>
      </w:tc>
    </w:tr>
  </w:tbl>
  <w:p w:rsidR="3DB09F37" w:rsidP="3DB09F37" w:rsidRDefault="3DB09F37" w14:paraId="44E56AFF" w14:textId="2343C5C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982"/>
    <w:multiLevelType w:val="hybridMultilevel"/>
    <w:tmpl w:val="05807D84"/>
    <w:lvl w:ilvl="0" w:tplc="8D1A8BC8">
      <w:start w:val="1"/>
      <w:numFmt w:val="bullet"/>
      <w:lvlText w:val=""/>
      <w:lvlJc w:val="left"/>
      <w:pPr>
        <w:ind w:left="360" w:hanging="360"/>
      </w:pPr>
      <w:rPr>
        <w:rFonts w:hint="default" w:ascii="Symbol" w:hAnsi="Symbol"/>
      </w:rPr>
    </w:lvl>
    <w:lvl w:ilvl="1" w:tplc="0CBAB028">
      <w:start w:val="1"/>
      <w:numFmt w:val="bullet"/>
      <w:lvlText w:val="o"/>
      <w:lvlJc w:val="left"/>
      <w:pPr>
        <w:ind w:left="1080" w:hanging="360"/>
      </w:pPr>
      <w:rPr>
        <w:rFonts w:hint="default" w:ascii="Courier New" w:hAnsi="Courier New"/>
      </w:rPr>
    </w:lvl>
    <w:lvl w:ilvl="2" w:tplc="852676BE">
      <w:start w:val="1"/>
      <w:numFmt w:val="bullet"/>
      <w:lvlText w:val=""/>
      <w:lvlJc w:val="left"/>
      <w:pPr>
        <w:ind w:left="1800" w:hanging="360"/>
      </w:pPr>
      <w:rPr>
        <w:rFonts w:hint="default" w:ascii="Wingdings" w:hAnsi="Wingdings"/>
      </w:rPr>
    </w:lvl>
    <w:lvl w:ilvl="3" w:tplc="EEFAABC0">
      <w:start w:val="1"/>
      <w:numFmt w:val="bullet"/>
      <w:lvlText w:val=""/>
      <w:lvlJc w:val="left"/>
      <w:pPr>
        <w:ind w:left="2520" w:hanging="360"/>
      </w:pPr>
      <w:rPr>
        <w:rFonts w:hint="default" w:ascii="Symbol" w:hAnsi="Symbol"/>
      </w:rPr>
    </w:lvl>
    <w:lvl w:ilvl="4" w:tplc="7668EACC">
      <w:start w:val="1"/>
      <w:numFmt w:val="bullet"/>
      <w:lvlText w:val="o"/>
      <w:lvlJc w:val="left"/>
      <w:pPr>
        <w:ind w:left="3240" w:hanging="360"/>
      </w:pPr>
      <w:rPr>
        <w:rFonts w:hint="default" w:ascii="Courier New" w:hAnsi="Courier New"/>
      </w:rPr>
    </w:lvl>
    <w:lvl w:ilvl="5" w:tplc="4DA88166">
      <w:start w:val="1"/>
      <w:numFmt w:val="bullet"/>
      <w:lvlText w:val=""/>
      <w:lvlJc w:val="left"/>
      <w:pPr>
        <w:ind w:left="3960" w:hanging="360"/>
      </w:pPr>
      <w:rPr>
        <w:rFonts w:hint="default" w:ascii="Wingdings" w:hAnsi="Wingdings"/>
      </w:rPr>
    </w:lvl>
    <w:lvl w:ilvl="6" w:tplc="B4A6E3D8">
      <w:start w:val="1"/>
      <w:numFmt w:val="bullet"/>
      <w:lvlText w:val=""/>
      <w:lvlJc w:val="left"/>
      <w:pPr>
        <w:ind w:left="4680" w:hanging="360"/>
      </w:pPr>
      <w:rPr>
        <w:rFonts w:hint="default" w:ascii="Symbol" w:hAnsi="Symbol"/>
      </w:rPr>
    </w:lvl>
    <w:lvl w:ilvl="7" w:tplc="6CC415DC">
      <w:start w:val="1"/>
      <w:numFmt w:val="bullet"/>
      <w:lvlText w:val="o"/>
      <w:lvlJc w:val="left"/>
      <w:pPr>
        <w:ind w:left="5400" w:hanging="360"/>
      </w:pPr>
      <w:rPr>
        <w:rFonts w:hint="default" w:ascii="Courier New" w:hAnsi="Courier New"/>
      </w:rPr>
    </w:lvl>
    <w:lvl w:ilvl="8" w:tplc="D5D003F6">
      <w:start w:val="1"/>
      <w:numFmt w:val="bullet"/>
      <w:lvlText w:val=""/>
      <w:lvlJc w:val="left"/>
      <w:pPr>
        <w:ind w:left="6120" w:hanging="360"/>
      </w:pPr>
      <w:rPr>
        <w:rFonts w:hint="default" w:ascii="Wingdings" w:hAnsi="Wingdings"/>
      </w:rPr>
    </w:lvl>
  </w:abstractNum>
  <w:abstractNum w:abstractNumId="1" w15:restartNumberingAfterBreak="0">
    <w:nsid w:val="4056D9AD"/>
    <w:multiLevelType w:val="hybridMultilevel"/>
    <w:tmpl w:val="6372AB90"/>
    <w:lvl w:ilvl="0" w:tplc="36F00F40">
      <w:start w:val="1"/>
      <w:numFmt w:val="bullet"/>
      <w:lvlText w:val=""/>
      <w:lvlJc w:val="left"/>
      <w:pPr>
        <w:ind w:left="720" w:hanging="360"/>
      </w:pPr>
      <w:rPr>
        <w:rFonts w:hint="default" w:ascii="Symbol" w:hAnsi="Symbol"/>
      </w:rPr>
    </w:lvl>
    <w:lvl w:ilvl="1" w:tplc="5F9C64AC">
      <w:start w:val="1"/>
      <w:numFmt w:val="bullet"/>
      <w:lvlText w:val="o"/>
      <w:lvlJc w:val="left"/>
      <w:pPr>
        <w:ind w:left="1440" w:hanging="360"/>
      </w:pPr>
      <w:rPr>
        <w:rFonts w:hint="default" w:ascii="Courier New" w:hAnsi="Courier New"/>
      </w:rPr>
    </w:lvl>
    <w:lvl w:ilvl="2" w:tplc="B7D049E0">
      <w:start w:val="1"/>
      <w:numFmt w:val="bullet"/>
      <w:lvlText w:val=""/>
      <w:lvlJc w:val="left"/>
      <w:pPr>
        <w:ind w:left="2160" w:hanging="360"/>
      </w:pPr>
      <w:rPr>
        <w:rFonts w:hint="default" w:ascii="Wingdings" w:hAnsi="Wingdings"/>
      </w:rPr>
    </w:lvl>
    <w:lvl w:ilvl="3" w:tplc="6F60435E">
      <w:start w:val="1"/>
      <w:numFmt w:val="bullet"/>
      <w:lvlText w:val=""/>
      <w:lvlJc w:val="left"/>
      <w:pPr>
        <w:ind w:left="2880" w:hanging="360"/>
      </w:pPr>
      <w:rPr>
        <w:rFonts w:hint="default" w:ascii="Symbol" w:hAnsi="Symbol"/>
      </w:rPr>
    </w:lvl>
    <w:lvl w:ilvl="4" w:tplc="033675A2">
      <w:start w:val="1"/>
      <w:numFmt w:val="bullet"/>
      <w:lvlText w:val="o"/>
      <w:lvlJc w:val="left"/>
      <w:pPr>
        <w:ind w:left="3600" w:hanging="360"/>
      </w:pPr>
      <w:rPr>
        <w:rFonts w:hint="default" w:ascii="Courier New" w:hAnsi="Courier New"/>
      </w:rPr>
    </w:lvl>
    <w:lvl w:ilvl="5" w:tplc="5A88A96C">
      <w:start w:val="1"/>
      <w:numFmt w:val="bullet"/>
      <w:lvlText w:val=""/>
      <w:lvlJc w:val="left"/>
      <w:pPr>
        <w:ind w:left="4320" w:hanging="360"/>
      </w:pPr>
      <w:rPr>
        <w:rFonts w:hint="default" w:ascii="Wingdings" w:hAnsi="Wingdings"/>
      </w:rPr>
    </w:lvl>
    <w:lvl w:ilvl="6" w:tplc="439404F8">
      <w:start w:val="1"/>
      <w:numFmt w:val="bullet"/>
      <w:lvlText w:val=""/>
      <w:lvlJc w:val="left"/>
      <w:pPr>
        <w:ind w:left="5040" w:hanging="360"/>
      </w:pPr>
      <w:rPr>
        <w:rFonts w:hint="default" w:ascii="Symbol" w:hAnsi="Symbol"/>
      </w:rPr>
    </w:lvl>
    <w:lvl w:ilvl="7" w:tplc="F8989052">
      <w:start w:val="1"/>
      <w:numFmt w:val="bullet"/>
      <w:lvlText w:val="o"/>
      <w:lvlJc w:val="left"/>
      <w:pPr>
        <w:ind w:left="5760" w:hanging="360"/>
      </w:pPr>
      <w:rPr>
        <w:rFonts w:hint="default" w:ascii="Courier New" w:hAnsi="Courier New"/>
      </w:rPr>
    </w:lvl>
    <w:lvl w:ilvl="8" w:tplc="3DE02C96">
      <w:start w:val="1"/>
      <w:numFmt w:val="bullet"/>
      <w:lvlText w:val=""/>
      <w:lvlJc w:val="left"/>
      <w:pPr>
        <w:ind w:left="6480" w:hanging="360"/>
      </w:pPr>
      <w:rPr>
        <w:rFonts w:hint="default" w:ascii="Wingdings" w:hAnsi="Wingdings"/>
      </w:rPr>
    </w:lvl>
  </w:abstractNum>
  <w:abstractNum w:abstractNumId="2" w15:restartNumberingAfterBreak="0">
    <w:nsid w:val="49101F57"/>
    <w:multiLevelType w:val="hybridMultilevel"/>
    <w:tmpl w:val="6DE691A2"/>
    <w:lvl w:ilvl="0" w:tplc="7F266D6A">
      <w:start w:val="1"/>
      <w:numFmt w:val="bullet"/>
      <w:lvlText w:val=""/>
      <w:lvlJc w:val="left"/>
      <w:pPr>
        <w:ind w:left="720" w:hanging="360"/>
      </w:pPr>
      <w:rPr>
        <w:rFonts w:hint="default" w:ascii="Symbol" w:hAnsi="Symbol"/>
      </w:rPr>
    </w:lvl>
    <w:lvl w:ilvl="1" w:tplc="019E65F0">
      <w:start w:val="1"/>
      <w:numFmt w:val="bullet"/>
      <w:lvlText w:val="o"/>
      <w:lvlJc w:val="left"/>
      <w:pPr>
        <w:ind w:left="1440" w:hanging="360"/>
      </w:pPr>
      <w:rPr>
        <w:rFonts w:hint="default" w:ascii="Courier New" w:hAnsi="Courier New"/>
      </w:rPr>
    </w:lvl>
    <w:lvl w:ilvl="2" w:tplc="3C76FF94">
      <w:start w:val="1"/>
      <w:numFmt w:val="bullet"/>
      <w:lvlText w:val=""/>
      <w:lvlJc w:val="left"/>
      <w:pPr>
        <w:ind w:left="2160" w:hanging="360"/>
      </w:pPr>
      <w:rPr>
        <w:rFonts w:hint="default" w:ascii="Wingdings" w:hAnsi="Wingdings"/>
      </w:rPr>
    </w:lvl>
    <w:lvl w:ilvl="3" w:tplc="9614FF38">
      <w:start w:val="1"/>
      <w:numFmt w:val="bullet"/>
      <w:lvlText w:val=""/>
      <w:lvlJc w:val="left"/>
      <w:pPr>
        <w:ind w:left="2880" w:hanging="360"/>
      </w:pPr>
      <w:rPr>
        <w:rFonts w:hint="default" w:ascii="Symbol" w:hAnsi="Symbol"/>
      </w:rPr>
    </w:lvl>
    <w:lvl w:ilvl="4" w:tplc="BA061786">
      <w:start w:val="1"/>
      <w:numFmt w:val="bullet"/>
      <w:lvlText w:val="o"/>
      <w:lvlJc w:val="left"/>
      <w:pPr>
        <w:ind w:left="3600" w:hanging="360"/>
      </w:pPr>
      <w:rPr>
        <w:rFonts w:hint="default" w:ascii="Courier New" w:hAnsi="Courier New"/>
      </w:rPr>
    </w:lvl>
    <w:lvl w:ilvl="5" w:tplc="C464B650">
      <w:start w:val="1"/>
      <w:numFmt w:val="bullet"/>
      <w:lvlText w:val=""/>
      <w:lvlJc w:val="left"/>
      <w:pPr>
        <w:ind w:left="4320" w:hanging="360"/>
      </w:pPr>
      <w:rPr>
        <w:rFonts w:hint="default" w:ascii="Wingdings" w:hAnsi="Wingdings"/>
      </w:rPr>
    </w:lvl>
    <w:lvl w:ilvl="6" w:tplc="9D3224DC">
      <w:start w:val="1"/>
      <w:numFmt w:val="bullet"/>
      <w:lvlText w:val=""/>
      <w:lvlJc w:val="left"/>
      <w:pPr>
        <w:ind w:left="5040" w:hanging="360"/>
      </w:pPr>
      <w:rPr>
        <w:rFonts w:hint="default" w:ascii="Symbol" w:hAnsi="Symbol"/>
      </w:rPr>
    </w:lvl>
    <w:lvl w:ilvl="7" w:tplc="56D0E854">
      <w:start w:val="1"/>
      <w:numFmt w:val="bullet"/>
      <w:lvlText w:val="o"/>
      <w:lvlJc w:val="left"/>
      <w:pPr>
        <w:ind w:left="5760" w:hanging="360"/>
      </w:pPr>
      <w:rPr>
        <w:rFonts w:hint="default" w:ascii="Courier New" w:hAnsi="Courier New"/>
      </w:rPr>
    </w:lvl>
    <w:lvl w:ilvl="8" w:tplc="72F2448E">
      <w:start w:val="1"/>
      <w:numFmt w:val="bullet"/>
      <w:lvlText w:val=""/>
      <w:lvlJc w:val="left"/>
      <w:pPr>
        <w:ind w:left="6480" w:hanging="360"/>
      </w:pPr>
      <w:rPr>
        <w:rFonts w:hint="default" w:ascii="Wingdings" w:hAnsi="Wingdings"/>
      </w:rPr>
    </w:lvl>
  </w:abstractNum>
  <w:abstractNum w:abstractNumId="3" w15:restartNumberingAfterBreak="0">
    <w:nsid w:val="68CA5C77"/>
    <w:multiLevelType w:val="hybridMultilevel"/>
    <w:tmpl w:val="F55C5088"/>
    <w:lvl w:ilvl="0" w:tplc="EBFA947A">
      <w:start w:val="1"/>
      <w:numFmt w:val="bullet"/>
      <w:lvlText w:val=""/>
      <w:lvlJc w:val="left"/>
      <w:pPr>
        <w:ind w:left="720" w:hanging="360"/>
      </w:pPr>
      <w:rPr>
        <w:rFonts w:hint="default" w:ascii="Symbol" w:hAnsi="Symbol"/>
      </w:rPr>
    </w:lvl>
    <w:lvl w:ilvl="1" w:tplc="AF32C37E">
      <w:start w:val="1"/>
      <w:numFmt w:val="bullet"/>
      <w:lvlText w:val="o"/>
      <w:lvlJc w:val="left"/>
      <w:pPr>
        <w:ind w:left="1440" w:hanging="360"/>
      </w:pPr>
      <w:rPr>
        <w:rFonts w:hint="default" w:ascii="Courier New" w:hAnsi="Courier New"/>
      </w:rPr>
    </w:lvl>
    <w:lvl w:ilvl="2" w:tplc="2B222D30">
      <w:start w:val="1"/>
      <w:numFmt w:val="bullet"/>
      <w:lvlText w:val=""/>
      <w:lvlJc w:val="left"/>
      <w:pPr>
        <w:ind w:left="2160" w:hanging="360"/>
      </w:pPr>
      <w:rPr>
        <w:rFonts w:hint="default" w:ascii="Wingdings" w:hAnsi="Wingdings"/>
      </w:rPr>
    </w:lvl>
    <w:lvl w:ilvl="3" w:tplc="D9A2D878">
      <w:start w:val="1"/>
      <w:numFmt w:val="bullet"/>
      <w:lvlText w:val=""/>
      <w:lvlJc w:val="left"/>
      <w:pPr>
        <w:ind w:left="2880" w:hanging="360"/>
      </w:pPr>
      <w:rPr>
        <w:rFonts w:hint="default" w:ascii="Symbol" w:hAnsi="Symbol"/>
      </w:rPr>
    </w:lvl>
    <w:lvl w:ilvl="4" w:tplc="04FA4718">
      <w:start w:val="1"/>
      <w:numFmt w:val="bullet"/>
      <w:lvlText w:val="o"/>
      <w:lvlJc w:val="left"/>
      <w:pPr>
        <w:ind w:left="3600" w:hanging="360"/>
      </w:pPr>
      <w:rPr>
        <w:rFonts w:hint="default" w:ascii="Courier New" w:hAnsi="Courier New"/>
      </w:rPr>
    </w:lvl>
    <w:lvl w:ilvl="5" w:tplc="F7CC0C32">
      <w:start w:val="1"/>
      <w:numFmt w:val="bullet"/>
      <w:lvlText w:val=""/>
      <w:lvlJc w:val="left"/>
      <w:pPr>
        <w:ind w:left="4320" w:hanging="360"/>
      </w:pPr>
      <w:rPr>
        <w:rFonts w:hint="default" w:ascii="Wingdings" w:hAnsi="Wingdings"/>
      </w:rPr>
    </w:lvl>
    <w:lvl w:ilvl="6" w:tplc="49B048A0">
      <w:start w:val="1"/>
      <w:numFmt w:val="bullet"/>
      <w:lvlText w:val=""/>
      <w:lvlJc w:val="left"/>
      <w:pPr>
        <w:ind w:left="5040" w:hanging="360"/>
      </w:pPr>
      <w:rPr>
        <w:rFonts w:hint="default" w:ascii="Symbol" w:hAnsi="Symbol"/>
      </w:rPr>
    </w:lvl>
    <w:lvl w:ilvl="7" w:tplc="8040A5F0">
      <w:start w:val="1"/>
      <w:numFmt w:val="bullet"/>
      <w:lvlText w:val="o"/>
      <w:lvlJc w:val="left"/>
      <w:pPr>
        <w:ind w:left="5760" w:hanging="360"/>
      </w:pPr>
      <w:rPr>
        <w:rFonts w:hint="default" w:ascii="Courier New" w:hAnsi="Courier New"/>
      </w:rPr>
    </w:lvl>
    <w:lvl w:ilvl="8" w:tplc="725E05B2">
      <w:start w:val="1"/>
      <w:numFmt w:val="bullet"/>
      <w:lvlText w:val=""/>
      <w:lvlJc w:val="left"/>
      <w:pPr>
        <w:ind w:left="6480" w:hanging="360"/>
      </w:pPr>
      <w:rPr>
        <w:rFonts w:hint="default" w:ascii="Wingdings" w:hAnsi="Wingdings"/>
      </w:rPr>
    </w:lvl>
  </w:abstractNum>
  <w:num w:numId="1" w16cid:durableId="1087115454">
    <w:abstractNumId w:val="0"/>
  </w:num>
  <w:num w:numId="2" w16cid:durableId="509611193">
    <w:abstractNumId w:val="2"/>
  </w:num>
  <w:num w:numId="3" w16cid:durableId="1221861620">
    <w:abstractNumId w:val="1"/>
  </w:num>
  <w:num w:numId="4" w16cid:durableId="242418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47B42"/>
    <w:rsid w:val="000C79D0"/>
    <w:rsid w:val="002D5867"/>
    <w:rsid w:val="003D403C"/>
    <w:rsid w:val="0063639A"/>
    <w:rsid w:val="007A1544"/>
    <w:rsid w:val="007A6A84"/>
    <w:rsid w:val="00A450A4"/>
    <w:rsid w:val="00BB2FD8"/>
    <w:rsid w:val="00C414FA"/>
    <w:rsid w:val="00CF3612"/>
    <w:rsid w:val="00D203B7"/>
    <w:rsid w:val="00DC1F70"/>
    <w:rsid w:val="00EB36BB"/>
    <w:rsid w:val="01175B1A"/>
    <w:rsid w:val="015761BE"/>
    <w:rsid w:val="01F36699"/>
    <w:rsid w:val="02971CAF"/>
    <w:rsid w:val="02F49A7F"/>
    <w:rsid w:val="03ADA6C3"/>
    <w:rsid w:val="03DC75FF"/>
    <w:rsid w:val="048F0280"/>
    <w:rsid w:val="04E93488"/>
    <w:rsid w:val="05C965AF"/>
    <w:rsid w:val="062EB0BE"/>
    <w:rsid w:val="06DFCC12"/>
    <w:rsid w:val="06E100E8"/>
    <w:rsid w:val="0705240B"/>
    <w:rsid w:val="07720D04"/>
    <w:rsid w:val="078FDA58"/>
    <w:rsid w:val="07B980B8"/>
    <w:rsid w:val="088DE36C"/>
    <w:rsid w:val="08B978E1"/>
    <w:rsid w:val="096273A3"/>
    <w:rsid w:val="0A49CC96"/>
    <w:rsid w:val="0A5C1349"/>
    <w:rsid w:val="0B0FD87A"/>
    <w:rsid w:val="0B73576C"/>
    <w:rsid w:val="0B9F1058"/>
    <w:rsid w:val="0BD0AF23"/>
    <w:rsid w:val="0BDB7E16"/>
    <w:rsid w:val="0BF7C7C6"/>
    <w:rsid w:val="0C73B173"/>
    <w:rsid w:val="0CB3F2B5"/>
    <w:rsid w:val="0D9BE4FA"/>
    <w:rsid w:val="0DA5AF94"/>
    <w:rsid w:val="0DA6ED81"/>
    <w:rsid w:val="0DCAAF1C"/>
    <w:rsid w:val="0E7176CE"/>
    <w:rsid w:val="0EC93964"/>
    <w:rsid w:val="0EC9D98E"/>
    <w:rsid w:val="101EF240"/>
    <w:rsid w:val="10229038"/>
    <w:rsid w:val="10E6F304"/>
    <w:rsid w:val="10F847BB"/>
    <w:rsid w:val="1189113C"/>
    <w:rsid w:val="11B27632"/>
    <w:rsid w:val="11BE60DB"/>
    <w:rsid w:val="12F9D48F"/>
    <w:rsid w:val="13E8E37E"/>
    <w:rsid w:val="14694902"/>
    <w:rsid w:val="14A53515"/>
    <w:rsid w:val="157943E6"/>
    <w:rsid w:val="158967D0"/>
    <w:rsid w:val="15DDF63E"/>
    <w:rsid w:val="1640F6AB"/>
    <w:rsid w:val="16E66F61"/>
    <w:rsid w:val="171CD0D4"/>
    <w:rsid w:val="179577A7"/>
    <w:rsid w:val="17D1EEC6"/>
    <w:rsid w:val="181DF799"/>
    <w:rsid w:val="1822840E"/>
    <w:rsid w:val="18D089FF"/>
    <w:rsid w:val="18E07D87"/>
    <w:rsid w:val="18E1FE8F"/>
    <w:rsid w:val="190EE9F6"/>
    <w:rsid w:val="191AE51E"/>
    <w:rsid w:val="194A3789"/>
    <w:rsid w:val="19B4CB85"/>
    <w:rsid w:val="1A28A12C"/>
    <w:rsid w:val="1A33D8EB"/>
    <w:rsid w:val="1AC0A48B"/>
    <w:rsid w:val="1B3AB078"/>
    <w:rsid w:val="1B92D74F"/>
    <w:rsid w:val="1BEA3B8E"/>
    <w:rsid w:val="1CB59039"/>
    <w:rsid w:val="1CF92F60"/>
    <w:rsid w:val="1CFA3CF2"/>
    <w:rsid w:val="1CFB6242"/>
    <w:rsid w:val="1D16D91F"/>
    <w:rsid w:val="1D2D16D4"/>
    <w:rsid w:val="1D45D2D0"/>
    <w:rsid w:val="1D530BF3"/>
    <w:rsid w:val="1D6B79AD"/>
    <w:rsid w:val="1DB10E76"/>
    <w:rsid w:val="1E376922"/>
    <w:rsid w:val="1E7169E0"/>
    <w:rsid w:val="1FB8C83D"/>
    <w:rsid w:val="20A9CF36"/>
    <w:rsid w:val="2288E0D5"/>
    <w:rsid w:val="22DCEF6F"/>
    <w:rsid w:val="23049AFE"/>
    <w:rsid w:val="242C42D5"/>
    <w:rsid w:val="244DF9CD"/>
    <w:rsid w:val="244E5E74"/>
    <w:rsid w:val="24CB8BD5"/>
    <w:rsid w:val="25051C72"/>
    <w:rsid w:val="2532713A"/>
    <w:rsid w:val="261F7CAC"/>
    <w:rsid w:val="26260C26"/>
    <w:rsid w:val="2630B8DA"/>
    <w:rsid w:val="26BF4558"/>
    <w:rsid w:val="27180147"/>
    <w:rsid w:val="2727D9E8"/>
    <w:rsid w:val="27EEC353"/>
    <w:rsid w:val="285D168D"/>
    <w:rsid w:val="28A7227A"/>
    <w:rsid w:val="28B8E5FE"/>
    <w:rsid w:val="28CD856C"/>
    <w:rsid w:val="28DF19E2"/>
    <w:rsid w:val="28EBAA2A"/>
    <w:rsid w:val="2921CF97"/>
    <w:rsid w:val="29254D1A"/>
    <w:rsid w:val="297EBFF3"/>
    <w:rsid w:val="29C778CA"/>
    <w:rsid w:val="29D7B268"/>
    <w:rsid w:val="29FA3486"/>
    <w:rsid w:val="2A3EF1C7"/>
    <w:rsid w:val="2A42F2DB"/>
    <w:rsid w:val="2ABABCF4"/>
    <w:rsid w:val="2B14D57C"/>
    <w:rsid w:val="2B80B835"/>
    <w:rsid w:val="2C0D13B4"/>
    <w:rsid w:val="2C8E6827"/>
    <w:rsid w:val="2D4D334C"/>
    <w:rsid w:val="2D8C5721"/>
    <w:rsid w:val="2DDDF676"/>
    <w:rsid w:val="2E08C567"/>
    <w:rsid w:val="2E533CFB"/>
    <w:rsid w:val="2F282782"/>
    <w:rsid w:val="2F414FDF"/>
    <w:rsid w:val="2F78D535"/>
    <w:rsid w:val="300E7D0F"/>
    <w:rsid w:val="304ECBEA"/>
    <w:rsid w:val="310AB50A"/>
    <w:rsid w:val="31244CD6"/>
    <w:rsid w:val="314FD04C"/>
    <w:rsid w:val="3193D8CF"/>
    <w:rsid w:val="31A01A5A"/>
    <w:rsid w:val="31B476E9"/>
    <w:rsid w:val="32347B42"/>
    <w:rsid w:val="32CD5FEC"/>
    <w:rsid w:val="333D68D5"/>
    <w:rsid w:val="337C60FF"/>
    <w:rsid w:val="338BDE0E"/>
    <w:rsid w:val="3441401B"/>
    <w:rsid w:val="345CB2DF"/>
    <w:rsid w:val="34B0CE40"/>
    <w:rsid w:val="34D93936"/>
    <w:rsid w:val="34DF65C3"/>
    <w:rsid w:val="34EAD2A9"/>
    <w:rsid w:val="35057C47"/>
    <w:rsid w:val="3607C7AB"/>
    <w:rsid w:val="36C69EFA"/>
    <w:rsid w:val="36F3A46B"/>
    <w:rsid w:val="3843050E"/>
    <w:rsid w:val="385D56F3"/>
    <w:rsid w:val="38C533CA"/>
    <w:rsid w:val="39CDB1A9"/>
    <w:rsid w:val="3A128DF7"/>
    <w:rsid w:val="3A87671D"/>
    <w:rsid w:val="3AA92248"/>
    <w:rsid w:val="3AC96757"/>
    <w:rsid w:val="3AF5CC09"/>
    <w:rsid w:val="3BDBF2D3"/>
    <w:rsid w:val="3C23377E"/>
    <w:rsid w:val="3C644129"/>
    <w:rsid w:val="3D2D355E"/>
    <w:rsid w:val="3D3A26FF"/>
    <w:rsid w:val="3D72B47E"/>
    <w:rsid w:val="3D7F7C90"/>
    <w:rsid w:val="3DB09F37"/>
    <w:rsid w:val="3DD80E0E"/>
    <w:rsid w:val="3DDD3D81"/>
    <w:rsid w:val="4081CF7B"/>
    <w:rsid w:val="414CFE0D"/>
    <w:rsid w:val="4252EDB3"/>
    <w:rsid w:val="429AFBF1"/>
    <w:rsid w:val="42B7B253"/>
    <w:rsid w:val="42B90DA9"/>
    <w:rsid w:val="43B9703D"/>
    <w:rsid w:val="44608D1F"/>
    <w:rsid w:val="45CA19C4"/>
    <w:rsid w:val="46378DDC"/>
    <w:rsid w:val="46EE9976"/>
    <w:rsid w:val="47265ED6"/>
    <w:rsid w:val="475E563E"/>
    <w:rsid w:val="486B21A8"/>
    <w:rsid w:val="49069694"/>
    <w:rsid w:val="492C7902"/>
    <w:rsid w:val="4A06F209"/>
    <w:rsid w:val="4A759454"/>
    <w:rsid w:val="4BA12AC3"/>
    <w:rsid w:val="4BF92580"/>
    <w:rsid w:val="4C21A377"/>
    <w:rsid w:val="4C758F60"/>
    <w:rsid w:val="4CC8D61C"/>
    <w:rsid w:val="4D1CF3A4"/>
    <w:rsid w:val="4D1D90D7"/>
    <w:rsid w:val="4D6150D5"/>
    <w:rsid w:val="4DA125C6"/>
    <w:rsid w:val="4DBD73D8"/>
    <w:rsid w:val="4DEB2BDD"/>
    <w:rsid w:val="4EAFC63F"/>
    <w:rsid w:val="4ECA55D6"/>
    <w:rsid w:val="4F23ECB8"/>
    <w:rsid w:val="4F971F32"/>
    <w:rsid w:val="4FE9B809"/>
    <w:rsid w:val="5003DFFF"/>
    <w:rsid w:val="5058A9F4"/>
    <w:rsid w:val="50772A3A"/>
    <w:rsid w:val="5090A3A1"/>
    <w:rsid w:val="50EE0D0E"/>
    <w:rsid w:val="5112D6CA"/>
    <w:rsid w:val="52AEA72B"/>
    <w:rsid w:val="52D53171"/>
    <w:rsid w:val="53278699"/>
    <w:rsid w:val="53838A08"/>
    <w:rsid w:val="5429EE66"/>
    <w:rsid w:val="54589BF1"/>
    <w:rsid w:val="54BDF6C4"/>
    <w:rsid w:val="5547EA29"/>
    <w:rsid w:val="55A89FC5"/>
    <w:rsid w:val="5651DC44"/>
    <w:rsid w:val="56560B70"/>
    <w:rsid w:val="579B8FD7"/>
    <w:rsid w:val="57DA4F2D"/>
    <w:rsid w:val="583D8028"/>
    <w:rsid w:val="586ABF46"/>
    <w:rsid w:val="58A3E59E"/>
    <w:rsid w:val="597692AE"/>
    <w:rsid w:val="5AA05B06"/>
    <w:rsid w:val="5ABB85C1"/>
    <w:rsid w:val="5AD06F24"/>
    <w:rsid w:val="5B57D7EA"/>
    <w:rsid w:val="5B86B560"/>
    <w:rsid w:val="5C2AFA34"/>
    <w:rsid w:val="5D39580B"/>
    <w:rsid w:val="5E50BBCD"/>
    <w:rsid w:val="5E64B62A"/>
    <w:rsid w:val="5E95A939"/>
    <w:rsid w:val="5F4ED792"/>
    <w:rsid w:val="5FA828B9"/>
    <w:rsid w:val="5FD5ECEA"/>
    <w:rsid w:val="60015949"/>
    <w:rsid w:val="60A2020E"/>
    <w:rsid w:val="60B716DF"/>
    <w:rsid w:val="6125CC1F"/>
    <w:rsid w:val="6143F91A"/>
    <w:rsid w:val="61801A65"/>
    <w:rsid w:val="61E8EB5D"/>
    <w:rsid w:val="638B5509"/>
    <w:rsid w:val="63B61057"/>
    <w:rsid w:val="640D2AB5"/>
    <w:rsid w:val="6466DE38"/>
    <w:rsid w:val="64995F5D"/>
    <w:rsid w:val="649E92AF"/>
    <w:rsid w:val="64BBEE24"/>
    <w:rsid w:val="651C0330"/>
    <w:rsid w:val="6558FFB6"/>
    <w:rsid w:val="65D4D2EA"/>
    <w:rsid w:val="6602AE99"/>
    <w:rsid w:val="6698B51F"/>
    <w:rsid w:val="66BFC117"/>
    <w:rsid w:val="66F71F16"/>
    <w:rsid w:val="674596BD"/>
    <w:rsid w:val="6A05AE15"/>
    <w:rsid w:val="6A9EEF99"/>
    <w:rsid w:val="6AAF0BDC"/>
    <w:rsid w:val="6B087F1D"/>
    <w:rsid w:val="6B0DD433"/>
    <w:rsid w:val="6B5D09BD"/>
    <w:rsid w:val="6BE7B9BA"/>
    <w:rsid w:val="6C4EB82A"/>
    <w:rsid w:val="6C66A491"/>
    <w:rsid w:val="6C69E2E5"/>
    <w:rsid w:val="6C8C1AFB"/>
    <w:rsid w:val="6CF96019"/>
    <w:rsid w:val="6D26A286"/>
    <w:rsid w:val="6DD226FA"/>
    <w:rsid w:val="6DE25693"/>
    <w:rsid w:val="6E27EB5C"/>
    <w:rsid w:val="6EAE4608"/>
    <w:rsid w:val="6F0C83AD"/>
    <w:rsid w:val="6FA2BDD1"/>
    <w:rsid w:val="700621AD"/>
    <w:rsid w:val="70890D08"/>
    <w:rsid w:val="70B348FE"/>
    <w:rsid w:val="71E5E6CA"/>
    <w:rsid w:val="72437D69"/>
    <w:rsid w:val="732F52D6"/>
    <w:rsid w:val="73BBBB9A"/>
    <w:rsid w:val="73DBBA54"/>
    <w:rsid w:val="73DF4DCA"/>
    <w:rsid w:val="7447050D"/>
    <w:rsid w:val="749BAE02"/>
    <w:rsid w:val="750DAE1C"/>
    <w:rsid w:val="757C4063"/>
    <w:rsid w:val="75F9FB06"/>
    <w:rsid w:val="76377E63"/>
    <w:rsid w:val="7671F137"/>
    <w:rsid w:val="76E5D5C9"/>
    <w:rsid w:val="7721D241"/>
    <w:rsid w:val="77AD1AE0"/>
    <w:rsid w:val="77D34EC4"/>
    <w:rsid w:val="77E4641D"/>
    <w:rsid w:val="7805824D"/>
    <w:rsid w:val="788ABB71"/>
    <w:rsid w:val="78B2BEED"/>
    <w:rsid w:val="7948EB41"/>
    <w:rsid w:val="79909E69"/>
    <w:rsid w:val="799847D6"/>
    <w:rsid w:val="7AD7EF65"/>
    <w:rsid w:val="7AE82039"/>
    <w:rsid w:val="7B425241"/>
    <w:rsid w:val="7BA95604"/>
    <w:rsid w:val="7BD13752"/>
    <w:rsid w:val="7C152780"/>
    <w:rsid w:val="7C47F751"/>
    <w:rsid w:val="7C6763A6"/>
    <w:rsid w:val="7C8E1F2D"/>
    <w:rsid w:val="7CD8879B"/>
    <w:rsid w:val="7D19CD1D"/>
    <w:rsid w:val="7DC3DC78"/>
    <w:rsid w:val="7E033407"/>
    <w:rsid w:val="7E1F22EE"/>
    <w:rsid w:val="7E4696A2"/>
    <w:rsid w:val="7E7A1712"/>
    <w:rsid w:val="7EE99345"/>
    <w:rsid w:val="7F674BD1"/>
    <w:rsid w:val="7FED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7B42"/>
  <w15:chartTrackingRefBased/>
  <w15:docId w15:val="{3C1DEFDF-EF32-465E-BD4C-44CE205B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A4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mallgrants.enquiries@ghc.nhs.uk"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mallgrants.enquiries@ghc.nhs.uk"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mailto:smallgrants.enquiries@ghc.nhs.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hyperlink" Target="https://www.glosvcsalliance.org.uk/latest-news/cmht-grant-launched" TargetMode="External" Id="R6b030db286e1415e" /><Relationship Type="http://schemas.openxmlformats.org/officeDocument/2006/relationships/hyperlink" Target="https://www.ghc.nhs.uk/cmht/" TargetMode="External" Id="R6dd36d1dafb54cc8" /><Relationship Type="http://schemas.openxmlformats.org/officeDocument/2006/relationships/hyperlink" Target="https://www.glosvcsalliance.org.uk/latest-news/cmht-grant-launched" TargetMode="External" Id="R3b56775802f64006" /><Relationship Type="http://schemas.openxmlformats.org/officeDocument/2006/relationships/hyperlink" Target="https://www.ghc.nhs.uk/cmht/" TargetMode="External" Id="R083b94726f1e424c" /><Relationship Type="http://schemas.openxmlformats.org/officeDocument/2006/relationships/hyperlink" Target="https://www.glosvcsalliance.org.uk/latest-news/cmht-grant-launched" TargetMode="External" Id="Rff9b5a03e9b9428f" /><Relationship Type="http://schemas.openxmlformats.org/officeDocument/2006/relationships/hyperlink" Target="https://www.ghc.nhs.uk/cmht/" TargetMode="External" Id="R1ab16b18f8a74f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4EE4B20BAE7478CB5B2E2F68E0F0A" ma:contentTypeVersion="13" ma:contentTypeDescription="Create a new document." ma:contentTypeScope="" ma:versionID="6032871bfe7fb8bbb43dd1979c5c31a8">
  <xsd:schema xmlns:xsd="http://www.w3.org/2001/XMLSchema" xmlns:xs="http://www.w3.org/2001/XMLSchema" xmlns:p="http://schemas.microsoft.com/office/2006/metadata/properties" xmlns:ns2="5e57a77a-fdab-4e59-bf1b-f1e855540f05" xmlns:ns3="44efc675-55d8-4bb4-8631-337ed7e64041" targetNamespace="http://schemas.microsoft.com/office/2006/metadata/properties" ma:root="true" ma:fieldsID="48d3bae77b0ec9a018f5aeb2dc53f71f" ns2:_="" ns3:_="">
    <xsd:import namespace="5e57a77a-fdab-4e59-bf1b-f1e855540f05"/>
    <xsd:import namespace="44efc675-55d8-4bb4-8631-337ed7e64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7a77a-fdab-4e59-bf1b-f1e855540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9dd9e2-4d88-4df1-adb1-c62bbaebe9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fc675-55d8-4bb4-8631-337ed7e64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e740ca-6858-4c09-b360-f4aef6cd96db}" ma:internalName="TaxCatchAll" ma:showField="CatchAllData" ma:web="44efc675-55d8-4bb4-8631-337ed7e64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efc675-55d8-4bb4-8631-337ed7e64041" xsi:nil="true"/>
    <lcf76f155ced4ddcb4097134ff3c332f xmlns="5e57a77a-fdab-4e59-bf1b-f1e855540f05">
      <Terms xmlns="http://schemas.microsoft.com/office/infopath/2007/PartnerControls"/>
    </lcf76f155ced4ddcb4097134ff3c332f>
    <SharedWithUsers xmlns="44efc675-55d8-4bb4-8631-337ed7e6404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B7D9F-C866-45F6-AD20-D33AD120B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7a77a-fdab-4e59-bf1b-f1e855540f05"/>
    <ds:schemaRef ds:uri="44efc675-55d8-4bb4-8631-337ed7e64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F264D-7F6E-433C-8933-1DA543313481}">
  <ds:schemaRefs>
    <ds:schemaRef ds:uri="http://schemas.microsoft.com/office/2006/metadata/properties"/>
    <ds:schemaRef ds:uri="http://schemas.microsoft.com/office/infopath/2007/PartnerControls"/>
    <ds:schemaRef ds:uri="44efc675-55d8-4bb4-8631-337ed7e64041"/>
    <ds:schemaRef ds:uri="5e57a77a-fdab-4e59-bf1b-f1e855540f05"/>
  </ds:schemaRefs>
</ds:datastoreItem>
</file>

<file path=customXml/itemProps3.xml><?xml version="1.0" encoding="utf-8"?>
<ds:datastoreItem xmlns:ds="http://schemas.openxmlformats.org/officeDocument/2006/customXml" ds:itemID="{94692A4F-1A94-4C30-93AA-2157883FA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2023-09-05T16:11:00Z</dcterms:created>
  <dcterms:modified xsi:type="dcterms:W3CDTF">2023-10-09T14:24:47Z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0x01010010D4EE4B20BAE7478CB5B2E2F68E0F0A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